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20332" w14:textId="493C3DB3" w:rsidR="00A82E4E" w:rsidRDefault="00D30FED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16670415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32.8pt;margin-top:21.7pt;width:107.3pt;height:20.15pt;z-index:251701248" fillcolor="#231f20" stroked="f">
            <v:fill opacity="50462f"/>
            <v:textbox style="mso-next-textbox:#_x0000_s1031" inset="0,0,0,0">
              <w:txbxContent>
                <w:p w14:paraId="529370AF" w14:textId="589415E6" w:rsidR="00A82E4E" w:rsidRPr="00D30FED" w:rsidRDefault="00D30FED">
                  <w:pPr>
                    <w:spacing w:line="403" w:lineRule="exact"/>
                    <w:ind w:left="159"/>
                    <w:rPr>
                      <w:b/>
                      <w:sz w:val="44"/>
                      <w:szCs w:val="16"/>
                      <w:lang w:val="en-IN"/>
                    </w:rPr>
                  </w:pPr>
                  <w:r>
                    <w:rPr>
                      <w:b/>
                      <w:color w:val="FFFFFF"/>
                      <w:spacing w:val="-2"/>
                      <w:w w:val="70"/>
                      <w:sz w:val="44"/>
                      <w:szCs w:val="16"/>
                    </w:rPr>
                    <w:t>C</w:t>
                  </w:r>
                  <w:r w:rsidRPr="00D30FED">
                    <w:rPr>
                      <w:b/>
                      <w:color w:val="FFFFFF"/>
                      <w:spacing w:val="-2"/>
                      <w:w w:val="70"/>
                      <w:sz w:val="44"/>
                      <w:szCs w:val="16"/>
                    </w:rPr>
                    <w:t>LIENT</w:t>
                  </w:r>
                  <w:r w:rsidRPr="00D30FED">
                    <w:rPr>
                      <w:b/>
                      <w:color w:val="FFFFFF"/>
                      <w:spacing w:val="-13"/>
                      <w:w w:val="70"/>
                      <w:sz w:val="44"/>
                      <w:szCs w:val="16"/>
                    </w:rPr>
                    <w:t xml:space="preserve"> </w:t>
                  </w:r>
                  <w:r w:rsidRPr="00D30FED">
                    <w:rPr>
                      <w:b/>
                      <w:color w:val="FFFFFF"/>
                      <w:spacing w:val="-1"/>
                      <w:w w:val="70"/>
                      <w:sz w:val="44"/>
                      <w:szCs w:val="16"/>
                    </w:rPr>
                    <w:t>NAME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</w:rPr>
        <w:pict w14:anchorId="03DB5B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442.3pt;margin-top:55.7pt;width:279.65pt;height:285.05pt;z-index:251689984">
            <v:imagedata r:id="rId5" o:title=""/>
          </v:shape>
        </w:pict>
      </w:r>
      <w:r>
        <w:rPr>
          <w:rFonts w:ascii="Times New Roman"/>
          <w:noProof/>
          <w:sz w:val="20"/>
        </w:rPr>
        <w:pict w14:anchorId="7DFD6002">
          <v:rect id="_x0000_s1043" style="position:absolute;left:0;text-align:left;margin-left:428.45pt;margin-top:41.85pt;width:307.1pt;height:312.5pt;z-index:251688960" fillcolor="#231f20" stroked="f"/>
        </w:pict>
      </w:r>
      <w:r>
        <w:rPr>
          <w:rFonts w:ascii="Times New Roman"/>
          <w:noProof/>
          <w:sz w:val="20"/>
        </w:rPr>
        <w:pict w14:anchorId="57D30082">
          <v:rect id="_x0000_s1044" style="position:absolute;left:0;text-align:left;margin-left:532.8pt;margin-top:21.7pt;width:107.3pt;height:25.2pt;z-index:251687936" fillcolor="#231f20" stroked="f">
            <v:fill opacity="50462f"/>
          </v:rect>
        </w:pict>
      </w:r>
      <w:r>
        <w:rPr>
          <w:rFonts w:ascii="Times New Roman"/>
          <w:noProof/>
          <w:sz w:val="20"/>
        </w:rPr>
        <w:pict w14:anchorId="4BDC730C">
          <v:shape id="_x0000_s1072" type="#_x0000_t75" style="position:absolute;left:0;text-align:left;margin-left:402pt;margin-top:0;width:5in;height:420pt;z-index:251659264">
            <v:imagedata r:id="rId6" o:title=""/>
          </v:shape>
        </w:pict>
      </w:r>
      <w:r>
        <w:rPr>
          <w:rFonts w:ascii="Times New Roman"/>
          <w:noProof/>
          <w:sz w:val="20"/>
        </w:rPr>
        <w:pict w14:anchorId="097200F0">
          <v:shape id="_x0000_s1073" type="#_x0000_t75" style="position:absolute;left:0;text-align:left;margin-left:402pt;margin-top:185.75pt;width:5in;height:390.25pt;z-index:251658240">
            <v:imagedata r:id="rId7" o:title="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7EE1558">
          <v:group id="_x0000_s1076" style="width:5in;height:316.8pt;mso-position-horizontal-relative:char;mso-position-vertical-relative:line" coordsize="7200,6336">
            <v:shape id="_x0000_s1086" type="#_x0000_t75" style="position:absolute;left:1900;top:547;width:5300;height:5789">
              <v:imagedata r:id="rId8" o:title=""/>
            </v:shape>
            <v:shape id="_x0000_s1085" type="#_x0000_t75" style="position:absolute;top:619;width:4024;height:5717">
              <v:imagedata r:id="rId9" o:title=""/>
            </v:shape>
            <v:shape id="_x0000_s1084" type="#_x0000_t75" style="position:absolute;left:7;width:7193;height:872">
              <v:imagedata r:id="rId10" o:title=""/>
            </v:shape>
            <v:rect id="_x0000_s1083" style="position:absolute;left:4003;top:4147;width:1800;height:1980" fillcolor="#231f20" stroked="f"/>
            <v:shape id="_x0000_s1082" type="#_x0000_t75" style="position:absolute;left:4233;top:4377;width:1339;height:1521">
              <v:imagedata r:id="rId11" o:title=""/>
            </v:shape>
            <v:shape id="_x0000_s1081" type="#_x0000_t202" style="position:absolute;left:4247;top:1398;width:2619;height:613" filled="f" stroked="f">
              <v:textbox style="mso-next-textbox:#_x0000_s1081" inset="0,0,0,0">
                <w:txbxContent>
                  <w:p w14:paraId="27565B76" w14:textId="77777777" w:rsidR="00A82E4E" w:rsidRDefault="00D30FED">
                    <w:pPr>
                      <w:spacing w:line="211" w:lineRule="exact"/>
                      <w:rPr>
                        <w:rFonts w:ascii="Palatino Linotype"/>
                        <w:sz w:val="16"/>
                      </w:rPr>
                    </w:pPr>
                    <w:proofErr w:type="spellStart"/>
                    <w:r>
                      <w:rPr>
                        <w:rFonts w:ascii="Palatino Linotype"/>
                        <w:color w:val="FFFFFF"/>
                        <w:sz w:val="16"/>
                      </w:rPr>
                      <w:t>loca</w:t>
                    </w:r>
                    <w:proofErr w:type="spellEnd"/>
                  </w:p>
                  <w:p w14:paraId="36FF764A" w14:textId="77777777" w:rsidR="00A82E4E" w:rsidRDefault="00D30FED">
                    <w:pPr>
                      <w:spacing w:before="174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gone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above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beyond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making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sure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all</w:t>
                    </w:r>
                  </w:p>
                </w:txbxContent>
              </v:textbox>
            </v:shape>
            <v:shape id="_x0000_s1080" type="#_x0000_t202" style="position:absolute;left:4247;top:1983;width:2716;height:1003" filled="f" stroked="f">
              <v:textbox style="mso-next-textbox:#_x0000_s1080" inset="0,0,0,0">
                <w:txbxContent>
                  <w:p w14:paraId="51E1CFC0" w14:textId="77777777" w:rsidR="00A82E4E" w:rsidRDefault="00D30FED">
                    <w:pPr>
                      <w:spacing w:before="12" w:line="216" w:lineRule="auto"/>
                      <w:ind w:right="16"/>
                      <w:rPr>
                        <w:rFonts w:ascii="Palatino Linotype" w:hAnsi="Palatino Linotype"/>
                        <w:sz w:val="16"/>
                      </w:rPr>
                    </w:pP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of</w:t>
                    </w:r>
                    <w:r>
                      <w:rPr>
                        <w:rFonts w:ascii="Palatino Linotype" w:hAnsi="Palatino Linotype"/>
                        <w:color w:val="FFFFFF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those</w:t>
                    </w:r>
                    <w:r>
                      <w:rPr>
                        <w:rFonts w:ascii="Palatino Linotype" w:hAnsi="Palatino Linotype"/>
                        <w:color w:val="FFFFFF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hurdles</w:t>
                    </w:r>
                    <w:r>
                      <w:rPr>
                        <w:rFonts w:ascii="Palatino Linotype" w:hAnsi="Palatino Linotype"/>
                        <w:color w:val="FFFFFF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were</w:t>
                    </w:r>
                    <w:r>
                      <w:rPr>
                        <w:rFonts w:ascii="Palatino Linotype" w:hAnsi="Palatino Linotype"/>
                        <w:color w:val="FFFFFF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met</w:t>
                    </w:r>
                    <w:r>
                      <w:rPr>
                        <w:rFonts w:ascii="Palatino Linotype" w:hAnsi="Palatino Linotype"/>
                        <w:color w:val="FFFFFF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Palatino Linotype" w:hAnsi="Palatino Linotype"/>
                        <w:color w:val="FFFFFF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overcome.</w:t>
                    </w:r>
                    <w:r>
                      <w:rPr>
                        <w:rFonts w:ascii="Palatino Linotype" w:hAnsi="Palatino Linotype"/>
                        <w:color w:val="FFFFFF"/>
                        <w:spacing w:val="-3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GDTECH was able to go to them and</w:t>
                    </w:r>
                    <w:r>
                      <w:rPr>
                        <w:rFonts w:ascii="Palatino Linotype" w:hAnsi="Palatino Linotype"/>
                        <w:color w:val="FFFFF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show</w:t>
                    </w:r>
                    <w:r>
                      <w:rPr>
                        <w:rFonts w:ascii="Palatino Linotype" w:hAnsi="Palatino Linotype"/>
                        <w:color w:val="FFFFFF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how</w:t>
                    </w:r>
                    <w:r>
                      <w:rPr>
                        <w:rFonts w:ascii="Palatino Linotype" w:hAnsi="Palatino Linotype"/>
                        <w:color w:val="FFFFFF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being</w:t>
                    </w:r>
                    <w:r>
                      <w:rPr>
                        <w:rFonts w:ascii="Palatino Linotype" w:hAnsi="Palatino Linotype"/>
                        <w:color w:val="FFFFFF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where</w:t>
                    </w:r>
                    <w:r>
                      <w:rPr>
                        <w:rFonts w:ascii="Palatino Linotype" w:hAnsi="Palatino Linotype"/>
                        <w:color w:val="FFFFFF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I</w:t>
                    </w:r>
                    <w:r>
                      <w:rPr>
                        <w:rFonts w:ascii="Palatino Linotype" w:hAnsi="Palatino Linotype"/>
                        <w:color w:val="FFFFFF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wanted</w:t>
                    </w:r>
                    <w:r>
                      <w:rPr>
                        <w:rFonts w:ascii="Palatino Linotype" w:hAnsi="Palatino Linotype"/>
                        <w:color w:val="FFFFFF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it</w:t>
                    </w:r>
                    <w:r>
                      <w:rPr>
                        <w:rFonts w:ascii="Palatino Linotype" w:hAnsi="Palatino Linotype"/>
                        <w:color w:val="FFFFFF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to</w:t>
                    </w:r>
                    <w:r>
                      <w:rPr>
                        <w:rFonts w:ascii="Palatino Linotype" w:hAnsi="Palatino Linotype"/>
                        <w:color w:val="FFFFFF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be</w:t>
                    </w:r>
                    <w:r>
                      <w:rPr>
                        <w:rFonts w:ascii="Palatino Linotype" w:hAnsi="Palatino Linotype"/>
                        <w:color w:val="FFFFFF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closer</w:t>
                    </w:r>
                    <w:r>
                      <w:rPr>
                        <w:rFonts w:ascii="Palatino Linotype" w:hAns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to</w:t>
                    </w:r>
                    <w:r>
                      <w:rPr>
                        <w:rFonts w:ascii="Palatino Linotype" w:hAns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the</w:t>
                    </w:r>
                    <w:r>
                      <w:rPr>
                        <w:rFonts w:ascii="Palatino Linotype" w:hAnsi="Palatino Linotype"/>
                        <w:color w:val="FFFFFF"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sidewalk</w:t>
                    </w:r>
                    <w:r>
                      <w:rPr>
                        <w:rFonts w:ascii="Palatino Linotype" w:hAns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was</w:t>
                    </w:r>
                    <w:r>
                      <w:rPr>
                        <w:rFonts w:ascii="Palatino Linotype" w:hAnsi="Palatino Linotype"/>
                        <w:color w:val="FFFFFF"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an</w:t>
                    </w:r>
                    <w:r>
                      <w:rPr>
                        <w:rFonts w:ascii="Palatino Linotype" w:hAns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0"/>
                        <w:sz w:val="16"/>
                      </w:rPr>
                      <w:t>acceptable</w:t>
                    </w:r>
                    <w:r>
                      <w:rPr>
                        <w:rFonts w:ascii="Palatino Linotype" w:hAnsi="Palatino Linotype"/>
                        <w:color w:val="FFFFFF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location</w:t>
                    </w:r>
                    <w:r>
                      <w:rPr>
                        <w:rFonts w:ascii="Palatino Linotype" w:hAnsi="Palatino Linotype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that</w:t>
                    </w:r>
                    <w:r>
                      <w:rPr>
                        <w:rFonts w:ascii="Palatino Linotype" w:hAnsi="Palatino Linotype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didn’t</w:t>
                    </w:r>
                    <w:r>
                      <w:rPr>
                        <w:rFonts w:ascii="Palatino Linotype" w:hAnsi="Palatino Linotype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meet</w:t>
                    </w:r>
                    <w:r>
                      <w:rPr>
                        <w:rFonts w:ascii="Palatino Linotype" w:hAnsi="Palatino Linotype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Palatino Linotype" w:hAnsi="Palatino Linotype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codes.</w:t>
                    </w:r>
                    <w:r>
                      <w:rPr>
                        <w:rFonts w:ascii="Palatino Linotype" w:hAnsi="Palatino Linotype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w w:val="95"/>
                        <w:sz w:val="16"/>
                      </w:rPr>
                      <w:t>GD-</w:t>
                    </w:r>
                  </w:p>
                </w:txbxContent>
              </v:textbox>
            </v:shape>
            <v:shape id="_x0000_s1079" type="#_x0000_t202" style="position:absolute;left:4248;top:1152;width:62;height:1080" filled="f" stroked="f">
              <v:textbox style="mso-next-textbox:#_x0000_s1079" inset="0,0,0,0">
                <w:txbxContent>
                  <w:p w14:paraId="19F1D15D" w14:textId="77777777" w:rsidR="00A82E4E" w:rsidRDefault="00D30FED">
                    <w:pPr>
                      <w:spacing w:line="996" w:lineRule="exact"/>
                      <w:rPr>
                        <w:b/>
                        <w:sz w:val="108"/>
                      </w:rPr>
                    </w:pPr>
                    <w:r>
                      <w:rPr>
                        <w:b/>
                        <w:color w:val="FCBE2B"/>
                        <w:spacing w:val="-259"/>
                        <w:w w:val="67"/>
                        <w:sz w:val="108"/>
                      </w:rPr>
                      <w:t>“</w:t>
                    </w:r>
                  </w:p>
                </w:txbxContent>
              </v:textbox>
            </v:shape>
            <v:shape id="_x0000_s1078" type="#_x0000_t202" style="position:absolute;left:4548;top:1203;width:2095;height:223" filled="f" stroked="f">
              <v:textbox style="mso-next-textbox:#_x0000_s1078" inset="0,0,0,0">
                <w:txbxContent>
                  <w:p w14:paraId="3D036D4E" w14:textId="77777777" w:rsidR="00A82E4E" w:rsidRDefault="00D30FED">
                    <w:pPr>
                      <w:spacing w:line="211" w:lineRule="exact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With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this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being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a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relatively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new</w:t>
                    </w:r>
                  </w:p>
                </w:txbxContent>
              </v:textbox>
            </v:shape>
            <v:shape id="_x0000_s1077" type="#_x0000_t202" style="position:absolute;left:4247;top:1398;width:2792;height:3265" filled="f" stroked="f">
              <v:textbox style="mso-next-textbox:#_x0000_s1077" inset="0,0,0,0">
                <w:txbxContent>
                  <w:p w14:paraId="59FF42E1" w14:textId="77777777" w:rsidR="00A82E4E" w:rsidRDefault="00D30FED">
                    <w:pPr>
                      <w:spacing w:before="12" w:line="216" w:lineRule="auto"/>
                      <w:ind w:right="16" w:firstLine="266"/>
                      <w:rPr>
                        <w:rFonts w:ascii="Palatino Linotype"/>
                        <w:sz w:val="16"/>
                      </w:rPr>
                    </w:pPr>
                    <w:proofErr w:type="spellStart"/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tion</w:t>
                    </w:r>
                    <w:proofErr w:type="spellEnd"/>
                    <w:r>
                      <w:rPr>
                        <w:rFonts w:ascii="Palatino Linotype"/>
                        <w:color w:val="FFFFFF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Palatino Linotype"/>
                        <w:color w:val="FFFFFF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obstacles</w:t>
                    </w:r>
                    <w:r>
                      <w:rPr>
                        <w:rFonts w:ascii="Palatino Linotype"/>
                        <w:color w:val="FFFFFF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that</w:t>
                    </w:r>
                    <w:r>
                      <w:rPr>
                        <w:rFonts w:ascii="Palatino Linotype"/>
                        <w:color w:val="FFFFFF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were</w:t>
                    </w:r>
                    <w:r>
                      <w:rPr>
                        <w:rFonts w:ascii="Palatino Linotype"/>
                        <w:color w:val="FFFFFF"/>
                        <w:spacing w:val="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presented</w:t>
                    </w:r>
                    <w:r>
                      <w:rPr>
                        <w:rFonts w:ascii="Palatino Linotype"/>
                        <w:color w:val="FFFFFF"/>
                        <w:spacing w:val="-3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Palatino Linotype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us</w:t>
                    </w:r>
                    <w:r>
                      <w:rPr>
                        <w:rFonts w:ascii="Palatino Linotype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with</w:t>
                    </w:r>
                    <w:r>
                      <w:rPr>
                        <w:rFonts w:ascii="Palatino Linotype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Palatino Linotype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city.</w:t>
                    </w:r>
                    <w:r>
                      <w:rPr>
                        <w:rFonts w:ascii="Palatino Linotype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GDTECH</w:t>
                    </w:r>
                    <w:r>
                      <w:rPr>
                        <w:rFonts w:ascii="Palatino Linotype"/>
                        <w:color w:val="FFFFFF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has</w:t>
                    </w:r>
                    <w:r>
                      <w:rPr>
                        <w:rFonts w:ascii="Palatino Linotype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really</w:t>
                    </w:r>
                  </w:p>
                  <w:p w14:paraId="30B5A0B5" w14:textId="77777777" w:rsidR="00A82E4E" w:rsidRDefault="00A82E4E">
                    <w:pPr>
                      <w:rPr>
                        <w:rFonts w:ascii="Palatino Linotype"/>
                      </w:rPr>
                    </w:pPr>
                  </w:p>
                  <w:p w14:paraId="42E319F8" w14:textId="77777777" w:rsidR="00A82E4E" w:rsidRDefault="00A82E4E">
                    <w:pPr>
                      <w:rPr>
                        <w:rFonts w:ascii="Palatino Linotype"/>
                      </w:rPr>
                    </w:pPr>
                  </w:p>
                  <w:p w14:paraId="1D680D3F" w14:textId="77777777" w:rsidR="00A82E4E" w:rsidRDefault="00A82E4E">
                    <w:pPr>
                      <w:rPr>
                        <w:rFonts w:ascii="Palatino Linotype"/>
                      </w:rPr>
                    </w:pPr>
                  </w:p>
                  <w:p w14:paraId="3BD0EEAC" w14:textId="77777777" w:rsidR="00A82E4E" w:rsidRDefault="00A82E4E">
                    <w:pPr>
                      <w:spacing w:before="11"/>
                      <w:rPr>
                        <w:rFonts w:ascii="Palatino Linotype"/>
                        <w:sz w:val="20"/>
                      </w:rPr>
                    </w:pPr>
                  </w:p>
                  <w:p w14:paraId="59610C95" w14:textId="77777777" w:rsidR="00A82E4E" w:rsidRDefault="00D30FED">
                    <w:pPr>
                      <w:spacing w:line="216" w:lineRule="auto"/>
                      <w:ind w:right="33"/>
                      <w:rPr>
                        <w:rFonts w:ascii="Palatino Linotype"/>
                        <w:sz w:val="16"/>
                      </w:rPr>
                    </w:pPr>
                    <w:r>
                      <w:rPr>
                        <w:rFonts w:ascii="Palatino Linotype"/>
                        <w:color w:val="FFFFFF"/>
                        <w:w w:val="95"/>
                        <w:sz w:val="16"/>
                      </w:rPr>
                      <w:t>TECH went above and beyond to make</w:t>
                    </w:r>
                    <w:r>
                      <w:rPr>
                        <w:rFonts w:ascii="Palatino Linotype"/>
                        <w:color w:val="FFFFF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sure</w:t>
                    </w:r>
                    <w:r>
                      <w:rPr>
                        <w:rFonts w:ascii="Palatino Linotype"/>
                        <w:color w:val="FFFFFF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that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they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were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able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to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meet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my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desire</w:t>
                    </w:r>
                    <w:r>
                      <w:rPr>
                        <w:rFonts w:ascii="Palatino Linotype"/>
                        <w:color w:val="FFFFFF"/>
                        <w:spacing w:val="-3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of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where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I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wanted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the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sign</w:t>
                    </w:r>
                    <w:r>
                      <w:rPr>
                        <w:rFonts w:ascii="Palatino Linotype"/>
                        <w:color w:val="FFFFFF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they</w:t>
                    </w:r>
                    <w:r>
                      <w:rPr>
                        <w:rFonts w:ascii="Palatino Linotype"/>
                        <w:color w:val="FFFFFF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w w:val="90"/>
                        <w:sz w:val="16"/>
                      </w:rPr>
                      <w:t>made</w:t>
                    </w:r>
                    <w:r>
                      <w:rPr>
                        <w:rFonts w:ascii="Palatino Linotype"/>
                        <w:color w:val="FFFFFF"/>
                        <w:spacing w:val="-3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sz w:val="16"/>
                      </w:rPr>
                      <w:t>it</w:t>
                    </w:r>
                    <w:r>
                      <w:rPr>
                        <w:rFonts w:ascii="Palatino Linotype"/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FFFF"/>
                        <w:sz w:val="16"/>
                      </w:rPr>
                      <w:t>happen.</w:t>
                    </w:r>
                  </w:p>
                  <w:p w14:paraId="7B2C90A2" w14:textId="77777777" w:rsidR="00A82E4E" w:rsidRDefault="00D30FED">
                    <w:pPr>
                      <w:spacing w:before="123" w:line="57" w:lineRule="auto"/>
                      <w:ind w:right="16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D</w:t>
                    </w:r>
                    <w:r>
                      <w:rPr>
                        <w:b/>
                        <w:i/>
                        <w:color w:val="FCBE2B"/>
                        <w:spacing w:val="-10"/>
                        <w:w w:val="103"/>
                        <w:sz w:val="16"/>
                      </w:rPr>
                      <w:t>r</w:t>
                    </w: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.</w:t>
                    </w:r>
                    <w:r>
                      <w:rPr>
                        <w:b/>
                        <w:i/>
                        <w:color w:val="FCBE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Bake</w:t>
                    </w:r>
                    <w:r>
                      <w:rPr>
                        <w:b/>
                        <w:i/>
                        <w:color w:val="FCBE2B"/>
                        <w:spacing w:val="-10"/>
                        <w:w w:val="103"/>
                        <w:sz w:val="16"/>
                      </w:rPr>
                      <w:t>r</w:t>
                    </w:r>
                    <w:proofErr w:type="gramStart"/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,</w:t>
                    </w:r>
                    <w:r>
                      <w:rPr>
                        <w:b/>
                        <w:i/>
                        <w:color w:val="FCBE2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CBE2B"/>
                        <w:spacing w:val="-300"/>
                        <w:w w:val="67"/>
                        <w:position w:val="-31"/>
                        <w:sz w:val="108"/>
                      </w:rPr>
                      <w:t>”</w:t>
                    </w: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owner</w:t>
                    </w:r>
                    <w:proofErr w:type="gramEnd"/>
                    <w:r>
                      <w:rPr>
                        <w:b/>
                        <w:i/>
                        <w:color w:val="FCBE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BACK</w:t>
                    </w:r>
                    <w:r>
                      <w:rPr>
                        <w:b/>
                        <w:i/>
                        <w:color w:val="FCBE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FCBE2B"/>
                        <w:spacing w:val="-13"/>
                        <w:w w:val="103"/>
                        <w:sz w:val="16"/>
                      </w:rPr>
                      <w:t>T</w:t>
                    </w: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o</w:t>
                    </w:r>
                    <w:r>
                      <w:rPr>
                        <w:b/>
                        <w:i/>
                        <w:color w:val="FCBE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>Health</w:t>
                    </w:r>
                    <w:r>
                      <w:rPr>
                        <w:b/>
                        <w:i/>
                        <w:color w:val="FCBE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FCBE2B"/>
                        <w:spacing w:val="-2"/>
                        <w:w w:val="103"/>
                        <w:sz w:val="16"/>
                      </w:rPr>
                      <w:t>Clinic</w:t>
                    </w:r>
                    <w:r>
                      <w:rPr>
                        <w:b/>
                        <w:i/>
                        <w:color w:val="FCBE2B"/>
                        <w:w w:val="103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FCBE2B"/>
                        <w:sz w:val="16"/>
                      </w:rPr>
                      <w:t>Keizer,</w:t>
                    </w:r>
                    <w:r>
                      <w:rPr>
                        <w:b/>
                        <w:i/>
                        <w:color w:val="FCBE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FCBE2B"/>
                        <w:sz w:val="16"/>
                      </w:rPr>
                      <w:t>OR</w:t>
                    </w:r>
                  </w:p>
                </w:txbxContent>
              </v:textbox>
            </v:shape>
            <w10:anchorlock/>
          </v:group>
        </w:pict>
      </w:r>
    </w:p>
    <w:p w14:paraId="43618362" w14:textId="77777777" w:rsidR="00A82E4E" w:rsidRDefault="00D30FED">
      <w:pPr>
        <w:spacing w:before="103"/>
        <w:ind w:left="306" w:right="8223"/>
        <w:jc w:val="center"/>
        <w:rPr>
          <w:b/>
          <w:sz w:val="24"/>
        </w:rPr>
      </w:pPr>
      <w:r>
        <w:pict w14:anchorId="13B5B11B">
          <v:line id="_x0000_s1075" style="position:absolute;left:0;text-align:left;z-index:15729664;mso-position-horizontal-relative:page" from="18pt,11.55pt" to="139.7pt,11.55pt" strokecolor="#fcbe2b" strokeweight="1pt">
            <w10:wrap anchorx="page"/>
          </v:line>
        </w:pict>
      </w:r>
      <w:r>
        <w:pict w14:anchorId="3C580E02">
          <v:line id="_x0000_s1074" style="position:absolute;left:0;text-align:left;z-index:15730176;mso-position-horizontal-relative:page" from="257.05pt,11.55pt" to="378pt,11.55pt" strokecolor="#fcbe2b" strokeweight="1pt">
            <w10:wrap anchorx="page"/>
          </v:line>
        </w:pict>
      </w:r>
      <w:r>
        <w:rPr>
          <w:b/>
          <w:color w:val="231F20"/>
          <w:sz w:val="24"/>
        </w:rPr>
        <w:t>WARRANTY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PROGRAM</w:t>
      </w:r>
    </w:p>
    <w:p w14:paraId="0EFA27DD" w14:textId="0AFB4B2C" w:rsidR="00A82E4E" w:rsidRDefault="00D30FED">
      <w:pPr>
        <w:pStyle w:val="Heading2"/>
        <w:spacing w:before="54" w:line="254" w:lineRule="auto"/>
        <w:ind w:left="306" w:right="8224"/>
        <w:jc w:val="center"/>
      </w:pPr>
      <w:r>
        <w:rPr>
          <w:noProof/>
          <w:color w:val="231F20"/>
        </w:rPr>
        <w:pict w14:anchorId="6E00D265">
          <v:shape id="_x0000_s1030" type="#_x0000_t202" style="position:absolute;left:0;text-align:left;margin-left:478.85pt;margin-top:23.55pt;width:233.85pt;height:25.2pt;z-index:251702272" fillcolor="#231f20" stroked="f">
            <v:fill opacity="50462f"/>
            <v:textbox style="mso-next-textbox:#_x0000_s1030" inset="0,0,0,0">
              <w:txbxContent>
                <w:p w14:paraId="03DB9376" w14:textId="4418EAFA" w:rsidR="00A82E4E" w:rsidRDefault="00D30FED">
                  <w:pPr>
                    <w:spacing w:line="469" w:lineRule="exact"/>
                    <w:ind w:left="172"/>
                    <w:rPr>
                      <w:b/>
                      <w:sz w:val="53"/>
                    </w:rPr>
                  </w:pPr>
                  <w:r>
                    <w:rPr>
                      <w:b/>
                      <w:color w:val="FFFFFF"/>
                      <w:spacing w:val="-5"/>
                      <w:w w:val="70"/>
                      <w:sz w:val="53"/>
                    </w:rPr>
                    <w:t>H</w:t>
                  </w:r>
                  <w:r>
                    <w:rPr>
                      <w:b/>
                      <w:color w:val="FFFFFF"/>
                      <w:spacing w:val="-5"/>
                      <w:w w:val="70"/>
                      <w:sz w:val="53"/>
                    </w:rPr>
                    <w:t>IGH</w:t>
                  </w:r>
                  <w:r>
                    <w:rPr>
                      <w:b/>
                      <w:color w:val="FFFFFF"/>
                      <w:spacing w:val="-12"/>
                      <w:w w:val="70"/>
                      <w:sz w:val="53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5"/>
                      <w:w w:val="70"/>
                      <w:sz w:val="53"/>
                    </w:rPr>
                    <w:t>RESOLUTION</w:t>
                  </w:r>
                  <w:r>
                    <w:rPr>
                      <w:b/>
                      <w:color w:val="FFFFFF"/>
                      <w:spacing w:val="-12"/>
                      <w:w w:val="70"/>
                      <w:sz w:val="53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w w:val="70"/>
                      <w:sz w:val="53"/>
                    </w:rPr>
                    <w:t>LED</w:t>
                  </w:r>
                  <w:r>
                    <w:rPr>
                      <w:b/>
                      <w:color w:val="FFFFFF"/>
                      <w:spacing w:val="-11"/>
                      <w:w w:val="70"/>
                      <w:sz w:val="53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w w:val="70"/>
                      <w:sz w:val="53"/>
                    </w:rPr>
                    <w:t>SIGNS</w:t>
                  </w:r>
                </w:p>
              </w:txbxContent>
            </v:textbox>
          </v:shape>
        </w:pict>
      </w:r>
      <w:r>
        <w:rPr>
          <w:color w:val="231F20"/>
        </w:rPr>
        <w:t>Global Dynamic Technology LLC warrants your new LED Sign (MLS) to be free from defects in factory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 and workmanship. Products believed to be a manufacturing defect will be repaired or replaced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investigation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Technology’s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Warranty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coverage***</w:t>
      </w:r>
    </w:p>
    <w:p w14:paraId="2DD7F3EC" w14:textId="28E94C16" w:rsidR="00A82E4E" w:rsidRDefault="00D30FED">
      <w:pPr>
        <w:pStyle w:val="BodyText"/>
        <w:spacing w:before="1"/>
        <w:rPr>
          <w:sz w:val="10"/>
        </w:rPr>
      </w:pPr>
      <w:r>
        <w:rPr>
          <w:noProof/>
          <w:sz w:val="10"/>
        </w:rPr>
        <w:pict w14:anchorId="1918AD01">
          <v:shape id="_x0000_s1045" style="position:absolute;margin-left:575.05pt;margin-top:50.15pt;width:37.95pt;height:7.05pt;z-index:251686912" coordorigin="11741,8788" coordsize="759,141" path="m12439,8788r-636,l11741,8928r759,l12482,8904r-18,-35l12448,8829r-9,-41xe" fillcolor="#2891cf" stroked="f">
            <v:path arrowok="t"/>
          </v:shape>
        </w:pict>
      </w:r>
      <w:r>
        <w:rPr>
          <w:noProof/>
          <w:sz w:val="10"/>
        </w:rPr>
        <w:pict w14:anchorId="3248AB88">
          <v:shape id="_x0000_s1046" style="position:absolute;margin-left:581.6pt;margin-top:35.9pt;width:31.95pt;height:7.05pt;z-index:251685888" coordorigin="11873,8502" coordsize="639,141" path="m12511,8502r-577,l11873,8643r581,l12457,8633r45,-108l12511,8502xe" fillcolor="#3bb54a" stroked="f">
            <v:path arrowok="t"/>
          </v:shape>
        </w:pict>
      </w:r>
      <w:r>
        <w:rPr>
          <w:noProof/>
          <w:sz w:val="10"/>
        </w:rPr>
        <w:pict w14:anchorId="70A8B1D5">
          <v:shape id="_x0000_s1047" style="position:absolute;margin-left:587.4pt;margin-top:21.3pt;width:35.5pt;height:7.75pt;z-index:251684864" coordorigin="11989,8210" coordsize="710,155" path="m12698,8210r-646,l11989,8364r589,l12605,8320r29,-40l12665,8243r33,-33xe" fillcolor="#f15645" stroked="f">
            <v:path arrowok="t"/>
          </v:shape>
        </w:pict>
      </w:r>
      <w:r>
        <w:rPr>
          <w:noProof/>
          <w:sz w:val="10"/>
        </w:rPr>
        <w:pict w14:anchorId="7EC5E15D">
          <v:shape id="_x0000_s1048" style="position:absolute;margin-left:458.9pt;margin-top:21.3pt;width:247pt;height:35.95pt;z-index:251683840" coordorigin="9418,8210" coordsize="4940,719" o:spt="100" adj="0,,0" path="m10377,8210r-475,l9818,8216r-73,16l9684,8258r-53,37l9586,8342r-40,55l9511,8462r-33,74l9444,8618r-20,64l9418,8743r8,56l9449,8847r30,35l9518,8906r48,15l9625,8929r446,l10243,8509r-333,-1l9846,8649r167,1l9962,8774r-230,l9700,8771r-29,-8l9646,8750r-19,-20l9618,8703r2,-31l9630,8638r13,-35l9677,8521r35,-61l9762,8411r65,-33l9906,8364r407,l10377,8210xm11172,8395r-8,-56l11141,8291r-30,-34l11072,8233r-48,-16l10965,8210r-446,l10338,8650r173,l10628,8364r230,l10890,8367r29,8l10944,8389r18,19l10972,8436r-2,31l10960,8501r-13,35l10913,8618r-35,60l10828,8727r-65,34l10684,8774r-407,l10213,8929r475,l10772,8923r72,-16l10906,8880r53,-37l11004,8797r40,-56l11079,8676r33,-73l11146,8521r20,-65l11172,8395xm11924,8210r-695,l11254,8244r20,38l11287,8323r6,42l11493,8365r-232,563l11433,8928r232,-563l11860,8365r64,-155xm13476,8210r-475,l12922,8217r-69,21l12794,8273r-52,48l12697,8381r-40,71l12619,8536r-34,82l12565,8682r-6,61l12568,8799r22,48l12620,8882r39,24l12708,8921r58,8l13182,8929r60,-155l12873,8774r-31,-3l12812,8763r-24,-13l12769,8730r-10,-27l12761,8672r10,-34l12785,8603r33,-82l12853,8460r50,-49l12968,8378r79,-13l13413,8365r63,-155xm14358,8211r-179,l14057,8505r-396,l13782,8211r-179,l13308,8929r179,l13597,8660r396,l13883,8929r180,l14358,8211xe" stroked="f">
            <v:stroke joinstyle="round"/>
            <v:formulas/>
            <v:path arrowok="t" o:connecttype="segments"/>
          </v:shape>
        </w:pict>
      </w:r>
    </w:p>
    <w:p w14:paraId="50B565C5" w14:textId="77777777" w:rsidR="00A82E4E" w:rsidRDefault="00A82E4E">
      <w:pPr>
        <w:rPr>
          <w:sz w:val="10"/>
        </w:rPr>
        <w:sectPr w:rsidR="00A82E4E">
          <w:type w:val="continuous"/>
          <w:pgSz w:w="15840" w:h="12240" w:orient="landscape"/>
          <w:pgMar w:top="360" w:right="240" w:bottom="0" w:left="240" w:header="720" w:footer="720" w:gutter="0"/>
          <w:cols w:space="720"/>
        </w:sectPr>
      </w:pPr>
    </w:p>
    <w:p w14:paraId="5A0E29E1" w14:textId="30946D92" w:rsidR="00A82E4E" w:rsidRDefault="00D30FED">
      <w:pPr>
        <w:pStyle w:val="Heading3"/>
        <w:spacing w:before="99"/>
        <w:ind w:right="1098"/>
      </w:pPr>
      <w:r>
        <w:rPr>
          <w:color w:val="231F20"/>
        </w:rPr>
        <w:t>Defective parts are covered for 5 year 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warranty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**</w:t>
      </w:r>
    </w:p>
    <w:p w14:paraId="6C698B7B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spacing w:line="159" w:lineRule="exact"/>
        <w:ind w:left="332"/>
        <w:rPr>
          <w:sz w:val="14"/>
        </w:rPr>
      </w:pPr>
      <w:r>
        <w:rPr>
          <w:color w:val="231F20"/>
          <w:sz w:val="14"/>
        </w:rPr>
        <w:t>Electronic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controller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circuit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boards</w:t>
      </w:r>
    </w:p>
    <w:p w14:paraId="2818D95B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ind w:left="332"/>
        <w:rPr>
          <w:sz w:val="14"/>
        </w:rPr>
      </w:pPr>
      <w:r>
        <w:rPr>
          <w:color w:val="231F20"/>
          <w:sz w:val="14"/>
        </w:rPr>
        <w:t>LED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panel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assemblies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*</w:t>
      </w:r>
    </w:p>
    <w:p w14:paraId="5C5752A5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ind w:left="332"/>
        <w:rPr>
          <w:sz w:val="14"/>
        </w:rPr>
      </w:pPr>
      <w:r>
        <w:rPr>
          <w:color w:val="231F20"/>
          <w:sz w:val="14"/>
        </w:rPr>
        <w:t>Power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supplies,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auto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dimmer</w:t>
      </w:r>
    </w:p>
    <w:p w14:paraId="1D0A74F0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ind w:left="332"/>
        <w:rPr>
          <w:sz w:val="14"/>
        </w:rPr>
      </w:pPr>
      <w:r>
        <w:rPr>
          <w:color w:val="231F20"/>
          <w:sz w:val="14"/>
        </w:rPr>
        <w:t>Embedded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Wi-Fi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communication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devices</w:t>
      </w:r>
    </w:p>
    <w:p w14:paraId="3534CB5E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ind w:left="332"/>
        <w:rPr>
          <w:sz w:val="14"/>
        </w:rPr>
      </w:pPr>
      <w:proofErr w:type="spellStart"/>
      <w:proofErr w:type="gramStart"/>
      <w:r>
        <w:rPr>
          <w:color w:val="231F20"/>
          <w:sz w:val="14"/>
        </w:rPr>
        <w:t>Wires,plugs</w:t>
      </w:r>
      <w:proofErr w:type="spellEnd"/>
      <w:proofErr w:type="gramEnd"/>
      <w:r>
        <w:rPr>
          <w:color w:val="231F20"/>
          <w:sz w:val="14"/>
        </w:rPr>
        <w:t>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ribbon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cables.</w:t>
      </w:r>
    </w:p>
    <w:p w14:paraId="456AA71F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ind w:left="332"/>
        <w:rPr>
          <w:sz w:val="14"/>
        </w:rPr>
      </w:pPr>
      <w:r>
        <w:rPr>
          <w:color w:val="231F20"/>
          <w:sz w:val="14"/>
        </w:rPr>
        <w:t>Embedded Wi-Fi</w:t>
      </w:r>
    </w:p>
    <w:p w14:paraId="279A1F2A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ind w:left="332"/>
        <w:rPr>
          <w:sz w:val="14"/>
        </w:rPr>
      </w:pPr>
      <w:r>
        <w:rPr>
          <w:color w:val="231F20"/>
          <w:sz w:val="14"/>
        </w:rPr>
        <w:t>4G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communication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Devices</w:t>
      </w:r>
    </w:p>
    <w:p w14:paraId="5EAA4BFF" w14:textId="77777777" w:rsidR="00A82E4E" w:rsidRDefault="00A82E4E">
      <w:pPr>
        <w:pStyle w:val="BodyText"/>
        <w:spacing w:before="11"/>
        <w:rPr>
          <w:sz w:val="13"/>
        </w:rPr>
      </w:pPr>
    </w:p>
    <w:p w14:paraId="46326940" w14:textId="77777777" w:rsidR="00A82E4E" w:rsidRDefault="00D30FED">
      <w:pPr>
        <w:pStyle w:val="BodyText"/>
        <w:ind w:left="120" w:right="958"/>
      </w:pPr>
      <w:r>
        <w:rPr>
          <w:color w:val="231F20"/>
        </w:rPr>
        <w:t>In-Factory Labor is covered for 5 years from ship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date/warranty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**</w:t>
      </w:r>
    </w:p>
    <w:p w14:paraId="16FCA082" w14:textId="77777777" w:rsidR="00A82E4E" w:rsidRDefault="00D30FED">
      <w:pPr>
        <w:pStyle w:val="ListParagraph"/>
        <w:numPr>
          <w:ilvl w:val="0"/>
          <w:numId w:val="2"/>
        </w:numPr>
        <w:tabs>
          <w:tab w:val="left" w:pos="333"/>
        </w:tabs>
        <w:spacing w:line="240" w:lineRule="auto"/>
        <w:ind w:right="489" w:firstLine="0"/>
        <w:rPr>
          <w:sz w:val="14"/>
        </w:rPr>
      </w:pPr>
      <w:r>
        <w:rPr>
          <w:color w:val="231F20"/>
          <w:sz w:val="14"/>
        </w:rPr>
        <w:t>Labor costs for repairing parts or complete products in</w:t>
      </w:r>
      <w:r>
        <w:rPr>
          <w:color w:val="231F20"/>
          <w:spacing w:val="-30"/>
          <w:sz w:val="14"/>
        </w:rPr>
        <w:t xml:space="preserve"> </w:t>
      </w:r>
      <w:r>
        <w:rPr>
          <w:color w:val="231F20"/>
          <w:sz w:val="14"/>
        </w:rPr>
        <w:t>Global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Dynamic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Technology’s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factory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location.</w:t>
      </w:r>
    </w:p>
    <w:p w14:paraId="74A6500C" w14:textId="77777777" w:rsidR="00A82E4E" w:rsidRDefault="00A82E4E">
      <w:pPr>
        <w:pStyle w:val="BodyText"/>
        <w:spacing w:before="8"/>
        <w:rPr>
          <w:sz w:val="13"/>
        </w:rPr>
      </w:pPr>
    </w:p>
    <w:p w14:paraId="2B59DEBC" w14:textId="77777777" w:rsidR="00A82E4E" w:rsidRDefault="00D30FED">
      <w:pPr>
        <w:pStyle w:val="Heading3"/>
        <w:spacing w:line="160" w:lineRule="exact"/>
      </w:pPr>
      <w:r>
        <w:rPr>
          <w:color w:val="231F20"/>
        </w:rPr>
        <w:t>Exceptions:</w:t>
      </w:r>
    </w:p>
    <w:p w14:paraId="31C2AE3C" w14:textId="77777777" w:rsidR="00A82E4E" w:rsidRDefault="00D30FED">
      <w:pPr>
        <w:pStyle w:val="BodyText"/>
        <w:ind w:left="120"/>
      </w:pPr>
      <w:r>
        <w:rPr>
          <w:color w:val="231F20"/>
        </w:rPr>
        <w:t>*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lamps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warranty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**Shipping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covered</w:t>
      </w:r>
    </w:p>
    <w:p w14:paraId="14A308C5" w14:textId="77777777" w:rsidR="00A82E4E" w:rsidRDefault="00D30FED">
      <w:pPr>
        <w:pStyle w:val="BodyText"/>
        <w:ind w:left="120"/>
      </w:pPr>
      <w:r>
        <w:rPr>
          <w:color w:val="231F20"/>
        </w:rPr>
        <w:t>***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components.</w:t>
      </w:r>
    </w:p>
    <w:p w14:paraId="4D94204B" w14:textId="77777777" w:rsidR="00A82E4E" w:rsidRDefault="00A82E4E">
      <w:pPr>
        <w:pStyle w:val="BodyText"/>
        <w:spacing w:before="8"/>
        <w:rPr>
          <w:sz w:val="13"/>
        </w:rPr>
      </w:pPr>
    </w:p>
    <w:p w14:paraId="46A7B5F6" w14:textId="77777777" w:rsidR="00A82E4E" w:rsidRDefault="00D30FED">
      <w:pPr>
        <w:pStyle w:val="BodyText"/>
        <w:ind w:left="120"/>
      </w:pP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replacing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key parts in need of replacement. If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MLS product requires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</w:t>
      </w:r>
    </w:p>
    <w:p w14:paraId="2AFC7A9B" w14:textId="77777777" w:rsidR="00A82E4E" w:rsidRDefault="00D30FED">
      <w:pPr>
        <w:pStyle w:val="BodyText"/>
        <w:spacing w:before="100"/>
        <w:ind w:left="120" w:right="8066"/>
      </w:pPr>
      <w:r>
        <w:br w:type="column"/>
      </w:r>
      <w:r>
        <w:rPr>
          <w:color w:val="231F20"/>
        </w:rPr>
        <w:t>the customer the replacement part(s) once a credit card number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 for security. Then the customer shall send the defective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part(s) back to Global Dynamic Technology within 15 days 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customer’s card will be</w:t>
      </w:r>
      <w:r>
        <w:rPr>
          <w:color w:val="231F20"/>
        </w:rPr>
        <w:t xml:space="preserve"> charged for the full value of the replacement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part(s). This service allows the customer to get the sign back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decreases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downtime.</w:t>
      </w:r>
    </w:p>
    <w:p w14:paraId="32F856CA" w14:textId="06F6E0B1" w:rsidR="00A82E4E" w:rsidRDefault="00D30FED">
      <w:pPr>
        <w:pStyle w:val="BodyText"/>
        <w:spacing w:before="7"/>
        <w:rPr>
          <w:sz w:val="13"/>
        </w:rPr>
      </w:pPr>
      <w:r>
        <w:rPr>
          <w:noProof/>
          <w:sz w:val="13"/>
        </w:rPr>
        <w:pict w14:anchorId="48169162">
          <v:shape id="_x0000_s1049" type="#_x0000_t75" style="position:absolute;margin-left:498.75pt;margin-top:6.85pt;width:5.85pt;height:7pt;z-index:251682816">
            <v:imagedata r:id="rId12" o:title=""/>
          </v:shape>
        </w:pict>
      </w:r>
      <w:r>
        <w:rPr>
          <w:noProof/>
          <w:sz w:val="13"/>
        </w:rPr>
        <w:pict w14:anchorId="451D0FE0">
          <v:shape id="_x0000_s1050" type="#_x0000_t75" style="position:absolute;margin-left:488.6pt;margin-top:6.75pt;width:6.8pt;height:7.2pt;z-index:251681792">
            <v:imagedata r:id="rId13" o:title=""/>
          </v:shape>
        </w:pict>
      </w:r>
      <w:r>
        <w:rPr>
          <w:noProof/>
          <w:sz w:val="13"/>
        </w:rPr>
        <w:pict w14:anchorId="2925CDD5">
          <v:shape id="_x0000_s1051" type="#_x0000_t75" style="position:absolute;margin-left:477.5pt;margin-top:6.7pt;width:7.25pt;height:7.25pt;z-index:251680768">
            <v:imagedata r:id="rId14" o:title=""/>
          </v:shape>
        </w:pict>
      </w:r>
      <w:r>
        <w:rPr>
          <w:noProof/>
          <w:sz w:val="13"/>
        </w:rPr>
        <w:pict w14:anchorId="6581A02E">
          <v:shape id="_x0000_s1052" style="position:absolute;margin-left:469.6pt;margin-top:6.85pt;width:4.8pt;height:7pt;z-index:251679744" coordorigin="13352,9101" coordsize="96,140" path="m13374,9101r-22,l13352,9241r95,l13447,9220r-73,l13374,9101xe" stroked="f">
            <v:path arrowok="t"/>
          </v:shape>
        </w:pict>
      </w:r>
      <w:r>
        <w:rPr>
          <w:noProof/>
          <w:sz w:val="13"/>
        </w:rPr>
        <w:pict w14:anchorId="0C4BB142">
          <v:shape id="_x0000_s1053" type="#_x0000_t75" style="position:absolute;margin-left:458.05pt;margin-top:6.7pt;width:7.25pt;height:7.25pt;z-index:251678720">
            <v:imagedata r:id="rId15" o:title=""/>
          </v:shape>
        </w:pict>
      </w:r>
      <w:r>
        <w:rPr>
          <w:noProof/>
          <w:sz w:val="13"/>
        </w:rPr>
        <w:pict w14:anchorId="6CC1EDC0">
          <v:shape id="_x0000_s1054" type="#_x0000_t75" style="position:absolute;margin-left:448.1pt;margin-top:6.85pt;width:5.75pt;height:7pt;z-index:251677696">
            <v:imagedata r:id="rId16" o:title=""/>
          </v:shape>
        </w:pict>
      </w:r>
      <w:r>
        <w:rPr>
          <w:noProof/>
          <w:sz w:val="13"/>
        </w:rPr>
        <w:pict w14:anchorId="12C03EFE">
          <v:shape id="_x0000_s1055" type="#_x0000_t75" style="position:absolute;margin-left:437.9pt;margin-top:6.85pt;width:5.5pt;height:7pt;z-index:251676672">
            <v:imagedata r:id="rId17" o:title=""/>
          </v:shape>
        </w:pict>
      </w:r>
      <w:r>
        <w:rPr>
          <w:noProof/>
          <w:sz w:val="13"/>
        </w:rPr>
        <w:pict w14:anchorId="35B68668">
          <v:shape id="_x0000_s1056" type="#_x0000_t75" style="position:absolute;margin-left:427.15pt;margin-top:6.75pt;width:6.7pt;height:7.2pt;z-index:251675648">
            <v:imagedata r:id="rId18" o:title=""/>
          </v:shape>
        </w:pict>
      </w:r>
      <w:r>
        <w:rPr>
          <w:noProof/>
          <w:sz w:val="13"/>
        </w:rPr>
        <w:pict w14:anchorId="46283CC0">
          <v:shape id="_x0000_s1057" style="position:absolute;margin-left:418.85pt;margin-top:6.85pt;width:4.5pt;height:7pt;z-index:251674624" coordorigin="12337,9101" coordsize="90,140" path="m12427,9101r-90,l12337,9241r90,l12427,9220r-68,l12359,9181r63,l12422,9160r-63,l12359,9122r68,l12427,9101xe" stroked="f">
            <v:path arrowok="t"/>
          </v:shape>
        </w:pict>
      </w:r>
      <w:r>
        <w:rPr>
          <w:noProof/>
          <w:sz w:val="13"/>
        </w:rPr>
        <w:pict w14:anchorId="3028CD2F">
          <v:shape id="_x0000_s1058" type="#_x0000_t75" style="position:absolute;margin-left:409.65pt;margin-top:6.85pt;width:5.2pt;height:7pt;z-index:251673600">
            <v:imagedata r:id="rId19" o:title=""/>
          </v:shape>
        </w:pict>
      </w:r>
      <w:r>
        <w:rPr>
          <w:noProof/>
          <w:sz w:val="13"/>
        </w:rPr>
        <w:pict w14:anchorId="66AF617F">
          <v:shape id="_x0000_s1059" type="#_x0000_t75" style="position:absolute;margin-left:394.6pt;margin-top:6.75pt;width:6.7pt;height:7.2pt;z-index:251672576">
            <v:imagedata r:id="rId18" o:title=""/>
          </v:shape>
        </w:pict>
      </w:r>
      <w:r>
        <w:rPr>
          <w:noProof/>
          <w:sz w:val="13"/>
        </w:rPr>
        <w:pict w14:anchorId="453FC7FB">
          <v:rect id="_x0000_s1060" style="position:absolute;margin-left:389.25pt;margin-top:6.85pt;width:1.1pt;height:7pt;z-index:251671552" stroked="f"/>
        </w:pict>
      </w:r>
      <w:r>
        <w:rPr>
          <w:noProof/>
          <w:sz w:val="13"/>
        </w:rPr>
        <w:pict w14:anchorId="3F229D77">
          <v:shape id="_x0000_s1061" type="#_x0000_t75" style="position:absolute;margin-left:377.5pt;margin-top:6.85pt;width:7.05pt;height:7pt;z-index:251670528">
            <v:imagedata r:id="rId20" o:title=""/>
          </v:shape>
        </w:pict>
      </w:r>
      <w:r>
        <w:rPr>
          <w:noProof/>
          <w:sz w:val="13"/>
        </w:rPr>
        <w:pict w14:anchorId="666A68ED">
          <v:shape id="_x0000_s1062" type="#_x0000_t75" style="position:absolute;margin-left:357.65pt;margin-top:6.85pt;width:5.75pt;height:7pt;z-index:251669504">
            <v:imagedata r:id="rId21" o:title=""/>
          </v:shape>
        </w:pict>
      </w:r>
      <w:r>
        <w:rPr>
          <w:noProof/>
          <w:sz w:val="13"/>
        </w:rPr>
        <w:pict w14:anchorId="33E4B36C">
          <v:shape id="_x0000_s1063" type="#_x0000_t75" style="position:absolute;margin-left:367.3pt;margin-top:6.85pt;width:6.25pt;height:7pt;z-index:251668480">
            <v:imagedata r:id="rId22" o:title=""/>
          </v:shape>
        </w:pict>
      </w:r>
      <w:r>
        <w:rPr>
          <w:noProof/>
          <w:sz w:val="13"/>
        </w:rPr>
        <w:pict w14:anchorId="487F987E">
          <v:shape id="_x0000_s1064" type="#_x0000_t75" style="position:absolute;margin-left:347.8pt;margin-top:6.85pt;width:5.85pt;height:7pt;z-index:251667456">
            <v:imagedata r:id="rId23" o:title=""/>
          </v:shape>
        </w:pict>
      </w:r>
      <w:r>
        <w:rPr>
          <w:noProof/>
          <w:sz w:val="13"/>
        </w:rPr>
        <w:pict w14:anchorId="6C7E6946">
          <v:shape id="_x0000_s1065" type="#_x0000_t75" style="position:absolute;margin-left:338.7pt;margin-top:6.85pt;width:5.9pt;height:7pt;z-index:251666432">
            <v:imagedata r:id="rId24" o:title=""/>
          </v:shape>
        </w:pict>
      </w:r>
      <w:r>
        <w:rPr>
          <w:noProof/>
          <w:sz w:val="13"/>
        </w:rPr>
        <w:pict w14:anchorId="3BB4E97D">
          <v:shape id="_x0000_s1066" style="position:absolute;margin-left:324.9pt;margin-top:6.85pt;width:4.8pt;height:7pt;z-index:251665408" coordorigin="10458,9101" coordsize="96,140" path="m10480,9101r-22,l10458,9241r96,l10554,9220r-74,l10480,9101xe" stroked="f">
            <v:path arrowok="t"/>
          </v:shape>
        </w:pict>
      </w:r>
      <w:r>
        <w:rPr>
          <w:noProof/>
          <w:sz w:val="13"/>
        </w:rPr>
        <w:pict w14:anchorId="7D50E197">
          <v:shape id="_x0000_s1067" type="#_x0000_t75" style="position:absolute;margin-left:314.7pt;margin-top:6.85pt;width:6.25pt;height:7pt;z-index:251664384">
            <v:imagedata r:id="rId25" o:title=""/>
          </v:shape>
        </w:pict>
      </w:r>
      <w:r>
        <w:rPr>
          <w:noProof/>
          <w:sz w:val="13"/>
        </w:rPr>
        <w:pict w14:anchorId="480CE483">
          <v:shape id="_x0000_s1068" type="#_x0000_t75" style="position:absolute;margin-left:306.25pt;margin-top:6.85pt;width:5.2pt;height:7pt;z-index:251663360">
            <v:imagedata r:id="rId26" o:title=""/>
          </v:shape>
        </w:pict>
      </w:r>
      <w:r>
        <w:rPr>
          <w:noProof/>
          <w:sz w:val="13"/>
        </w:rPr>
        <w:pict w14:anchorId="2A94F57B">
          <v:shape id="_x0000_s1069" type="#_x0000_t75" style="position:absolute;margin-left:294.7pt;margin-top:6.7pt;width:7.25pt;height:7.25pt;z-index:251662336">
            <v:imagedata r:id="rId27" o:title=""/>
          </v:shape>
        </w:pict>
      </w:r>
      <w:r>
        <w:rPr>
          <w:noProof/>
          <w:sz w:val="13"/>
        </w:rPr>
        <w:pict w14:anchorId="3482BDB5">
          <v:shape id="_x0000_s1070" style="position:absolute;margin-left:286.8pt;margin-top:6.85pt;width:4.8pt;height:7pt;z-index:251661312" coordorigin="9696,9101" coordsize="96,140" path="m9718,9101r-22,l9696,9241r95,l9791,9220r-73,l9718,9101xe" stroked="f">
            <v:path arrowok="t"/>
          </v:shape>
        </w:pict>
      </w:r>
      <w:r>
        <w:rPr>
          <w:noProof/>
          <w:sz w:val="13"/>
        </w:rPr>
        <w:pict w14:anchorId="3A7B0A07">
          <v:shape id="_x0000_s1071" type="#_x0000_t75" style="position:absolute;margin-left:275.7pt;margin-top:6.75pt;width:6.8pt;height:7.2pt;z-index:251660288">
            <v:imagedata r:id="rId28" o:title=""/>
          </v:shape>
        </w:pict>
      </w:r>
    </w:p>
    <w:p w14:paraId="7C264BFC" w14:textId="77777777" w:rsidR="00A82E4E" w:rsidRDefault="00D30FED">
      <w:pPr>
        <w:pStyle w:val="Heading3"/>
        <w:spacing w:line="160" w:lineRule="exact"/>
      </w:pPr>
      <w:r>
        <w:rPr>
          <w:color w:val="231F20"/>
        </w:rPr>
        <w:t>Warranty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Liability</w:t>
      </w:r>
    </w:p>
    <w:p w14:paraId="643E031F" w14:textId="3D219DB6" w:rsidR="00A82E4E" w:rsidRDefault="00D30FED">
      <w:pPr>
        <w:pStyle w:val="BodyText"/>
        <w:ind w:left="120" w:right="8047"/>
      </w:pPr>
      <w:r>
        <w:rPr>
          <w:noProof/>
          <w:color w:val="231F20"/>
        </w:rPr>
        <w:pict w14:anchorId="4DAC29DB">
          <v:shape id="_x0000_s1035" type="#_x0000_t202" style="position:absolute;left:0;text-align:left;margin-left:438.35pt;margin-top:14.65pt;width:3.75pt;height:12.3pt;z-index:251697152" filled="f" stroked="f">
            <v:textbox style="mso-next-textbox:#_x0000_s1035" inset="0,0,0,0">
              <w:txbxContent>
                <w:p w14:paraId="1F84583E" w14:textId="77777777" w:rsidR="00A82E4E" w:rsidRDefault="00D30FED">
                  <w:pPr>
                    <w:spacing w:line="225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CBE2B"/>
                      <w:w w:val="98"/>
                      <w:sz w:val="24"/>
                    </w:rPr>
                    <w:t>|</w:t>
                  </w:r>
                </w:p>
              </w:txbxContent>
            </v:textbox>
          </v:shape>
        </w:pict>
      </w:r>
      <w:r>
        <w:rPr>
          <w:noProof/>
          <w:color w:val="231F20"/>
        </w:rPr>
        <w:pict w14:anchorId="1DC8D860">
          <v:shape id="_x0000_s1036" type="#_x0000_t202" style="position:absolute;left:0;text-align:left;margin-left:379.75pt;margin-top:12.85pt;width:117.3pt;height:19.55pt;z-index:251696128" filled="f" stroked="f">
            <v:textbox style="mso-next-textbox:#_x0000_s1036" inset="0,0,0,0">
              <w:txbxContent>
                <w:p w14:paraId="6064CDD2" w14:textId="77777777" w:rsidR="00A82E4E" w:rsidRDefault="00D30FED">
                  <w:pPr>
                    <w:tabs>
                      <w:tab w:val="left" w:pos="1444"/>
                    </w:tabs>
                    <w:spacing w:line="360" w:lineRule="exact"/>
                    <w:rPr>
                      <w:b/>
                      <w:sz w:val="39"/>
                    </w:rPr>
                  </w:pPr>
                  <w:r>
                    <w:rPr>
                      <w:b/>
                      <w:color w:val="FFFFFF"/>
                      <w:w w:val="80"/>
                      <w:sz w:val="39"/>
                    </w:rPr>
                    <w:t>BOLDER</w:t>
                  </w:r>
                  <w:r>
                    <w:rPr>
                      <w:b/>
                      <w:color w:val="FFFFFF"/>
                      <w:w w:val="80"/>
                      <w:sz w:val="39"/>
                    </w:rPr>
                    <w:tab/>
                  </w:r>
                  <w:r>
                    <w:rPr>
                      <w:b/>
                      <w:color w:val="FFFFFF"/>
                      <w:w w:val="65"/>
                      <w:sz w:val="39"/>
                    </w:rPr>
                    <w:t>BETTER</w:t>
                  </w:r>
                </w:p>
              </w:txbxContent>
            </v:textbox>
          </v:shape>
        </w:pict>
      </w:r>
      <w:r>
        <w:rPr>
          <w:noProof/>
          <w:color w:val="231F20"/>
        </w:rPr>
        <w:pict w14:anchorId="67F5B14B">
          <v:shape id="_x0000_s1037" type="#_x0000_t202" style="position:absolute;left:0;text-align:left;margin-left:366.1pt;margin-top:14.65pt;width:3.75pt;height:12.3pt;z-index:251695104" filled="f" stroked="f">
            <v:textbox style="mso-next-textbox:#_x0000_s1037" inset="0,0,0,0">
              <w:txbxContent>
                <w:p w14:paraId="3475B076" w14:textId="77777777" w:rsidR="00A82E4E" w:rsidRDefault="00D30FED">
                  <w:pPr>
                    <w:spacing w:line="225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CBE2B"/>
                      <w:w w:val="98"/>
                      <w:sz w:val="24"/>
                    </w:rPr>
                    <w:t>|</w:t>
                  </w:r>
                </w:p>
              </w:txbxContent>
            </v:textbox>
          </v:shape>
        </w:pict>
      </w:r>
      <w:r>
        <w:rPr>
          <w:noProof/>
          <w:color w:val="231F20"/>
        </w:rPr>
        <w:pict w14:anchorId="77A74CC3">
          <v:shape id="_x0000_s1038" type="#_x0000_t202" style="position:absolute;left:0;text-align:left;margin-left:295.95pt;margin-top:12.85pt;width:60.3pt;height:19.55pt;z-index:251694080" filled="f" stroked="f">
            <v:textbox style="mso-next-textbox:#_x0000_s1038" inset="0,0,0,0">
              <w:txbxContent>
                <w:p w14:paraId="0541F6C9" w14:textId="77777777" w:rsidR="00A82E4E" w:rsidRDefault="00D30FED">
                  <w:pPr>
                    <w:spacing w:line="360" w:lineRule="exact"/>
                    <w:rPr>
                      <w:b/>
                      <w:sz w:val="39"/>
                    </w:rPr>
                  </w:pPr>
                  <w:r>
                    <w:rPr>
                      <w:b/>
                      <w:color w:val="FFFFFF"/>
                      <w:w w:val="70"/>
                      <w:sz w:val="39"/>
                    </w:rPr>
                    <w:t>BRIGHTER</w:t>
                  </w:r>
                </w:p>
              </w:txbxContent>
            </v:textbox>
          </v:shape>
        </w:pic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warranty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improper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installation,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unauthorized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vandalism,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destruction,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theft,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negligence,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 or misuse of product. Nor does this warranty cover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malfunction or damage due to natural disasters or extraordinary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weather conditions, such as, but not limited to: hurricane, typhoon,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tsunami,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earthquake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weather.</w:t>
      </w:r>
    </w:p>
    <w:p w14:paraId="3A0AB0C7" w14:textId="60CE8F1F" w:rsidR="00A82E4E" w:rsidRDefault="00D30FED">
      <w:pPr>
        <w:pStyle w:val="BodyText"/>
        <w:ind w:left="120" w:right="8066"/>
      </w:pPr>
      <w:r>
        <w:rPr>
          <w:noProof/>
          <w:color w:val="231F20"/>
        </w:rPr>
        <w:pict w14:anchorId="6F558CEC">
          <v:shape id="_x0000_s1034" type="#_x0000_t202" style="position:absolute;left:0;text-align:left;margin-left:294pt;margin-top:1.15pt;width:205pt;height:47.45pt;z-index:251698176" filled="f" stroked="f">
            <v:textbox style="mso-next-textbox:#_x0000_s1034" inset="0,0,0,0">
              <w:txbxContent>
                <w:p w14:paraId="55F4BDC0" w14:textId="77777777" w:rsidR="00A82E4E" w:rsidRDefault="00D30FED">
                  <w:pPr>
                    <w:spacing w:line="258" w:lineRule="exact"/>
                    <w:ind w:right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CBE2B"/>
                      <w:spacing w:val="-1"/>
                      <w:w w:val="70"/>
                      <w:sz w:val="28"/>
                    </w:rPr>
                    <w:t>ACCOUNT</w:t>
                  </w:r>
                  <w:r>
                    <w:rPr>
                      <w:b/>
                      <w:color w:val="FCBE2B"/>
                      <w:spacing w:val="4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spacing w:val="-1"/>
                      <w:w w:val="70"/>
                      <w:sz w:val="28"/>
                    </w:rPr>
                    <w:t>EXECUTIVE:</w:t>
                  </w:r>
                  <w:r>
                    <w:rPr>
                      <w:b/>
                      <w:color w:val="FCBE2B"/>
                      <w:spacing w:val="5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spacing w:val="-1"/>
                      <w:w w:val="70"/>
                      <w:sz w:val="28"/>
                    </w:rPr>
                    <w:t>GREGG</w:t>
                  </w:r>
                  <w:r>
                    <w:rPr>
                      <w:b/>
                      <w:color w:val="FCBE2B"/>
                      <w:spacing w:val="5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WALTERS</w:t>
                  </w:r>
                </w:p>
                <w:p w14:paraId="29205CAC" w14:textId="77777777" w:rsidR="00A82E4E" w:rsidRDefault="00D30FED">
                  <w:pPr>
                    <w:tabs>
                      <w:tab w:val="left" w:pos="1566"/>
                    </w:tabs>
                    <w:spacing w:before="13" w:line="249" w:lineRule="auto"/>
                    <w:ind w:right="18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CBE2B"/>
                      <w:w w:val="80"/>
                      <w:sz w:val="28"/>
                    </w:rPr>
                    <w:t>C:</w:t>
                  </w:r>
                  <w:r>
                    <w:rPr>
                      <w:b/>
                      <w:color w:val="FCBE2B"/>
                      <w:spacing w:val="-2"/>
                      <w:w w:val="8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80"/>
                      <w:sz w:val="28"/>
                    </w:rPr>
                    <w:t>503.728.6641</w:t>
                  </w:r>
                  <w:r>
                    <w:rPr>
                      <w:b/>
                      <w:color w:val="FCBE2B"/>
                      <w:w w:val="80"/>
                      <w:sz w:val="28"/>
                    </w:rPr>
                    <w:tab/>
                  </w:r>
                  <w:hyperlink r:id="rId29">
                    <w:r>
                      <w:rPr>
                        <w:b/>
                        <w:color w:val="FCBE2B"/>
                        <w:w w:val="75"/>
                        <w:sz w:val="28"/>
                      </w:rPr>
                      <w:t>GREGG@GDTECHUSA.COM</w:t>
                    </w:r>
                  </w:hyperlink>
                  <w:r>
                    <w:rPr>
                      <w:b/>
                      <w:color w:val="FCBE2B"/>
                      <w:spacing w:val="1"/>
                      <w:w w:val="75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1855</w:t>
                  </w:r>
                  <w:r>
                    <w:rPr>
                      <w:b/>
                      <w:color w:val="FCBE2B"/>
                      <w:spacing w:val="29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HAWTHORNE</w:t>
                  </w:r>
                  <w:r>
                    <w:rPr>
                      <w:b/>
                      <w:color w:val="FCBE2B"/>
                      <w:spacing w:val="29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AVENUE</w:t>
                  </w:r>
                  <w:r>
                    <w:rPr>
                      <w:b/>
                      <w:color w:val="FCBE2B"/>
                      <w:spacing w:val="30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NE,</w:t>
                  </w:r>
                  <w:r>
                    <w:rPr>
                      <w:b/>
                      <w:color w:val="FCBE2B"/>
                      <w:spacing w:val="29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SALEM</w:t>
                  </w:r>
                  <w:r>
                    <w:rPr>
                      <w:b/>
                      <w:color w:val="FCBE2B"/>
                      <w:spacing w:val="30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OR</w:t>
                  </w:r>
                  <w:r>
                    <w:rPr>
                      <w:b/>
                      <w:color w:val="FCBE2B"/>
                      <w:spacing w:val="29"/>
                      <w:w w:val="70"/>
                      <w:sz w:val="28"/>
                    </w:rPr>
                    <w:t xml:space="preserve"> </w:t>
                  </w:r>
                  <w:r>
                    <w:rPr>
                      <w:b/>
                      <w:color w:val="FCBE2B"/>
                      <w:w w:val="70"/>
                      <w:sz w:val="28"/>
                    </w:rPr>
                    <w:t>97301</w:t>
                  </w:r>
                </w:p>
              </w:txbxContent>
            </v:textbox>
          </v:shape>
        </w:pict>
      </w:r>
      <w:r>
        <w:rPr>
          <w:color w:val="231F20"/>
        </w:rPr>
        <w:t>*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reserves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warrant</w:t>
      </w:r>
      <w:r>
        <w:rPr>
          <w:color w:val="231F20"/>
        </w:rPr>
        <w:t>y without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anytime</w:t>
      </w:r>
      <w:proofErr w:type="spellEnd"/>
      <w:r>
        <w:rPr>
          <w:color w:val="231F20"/>
        </w:rPr>
        <w:t>.</w:t>
      </w:r>
    </w:p>
    <w:p w14:paraId="472C8714" w14:textId="77777777" w:rsidR="00A82E4E" w:rsidRDefault="00A82E4E">
      <w:pPr>
        <w:pStyle w:val="BodyText"/>
        <w:spacing w:before="5"/>
        <w:rPr>
          <w:sz w:val="13"/>
        </w:rPr>
      </w:pPr>
    </w:p>
    <w:p w14:paraId="1246DA5E" w14:textId="2422EEB3" w:rsidR="00A82E4E" w:rsidRDefault="00D30FED">
      <w:pPr>
        <w:pStyle w:val="BodyText"/>
        <w:spacing w:before="1"/>
        <w:ind w:left="120" w:right="8099"/>
      </w:pPr>
      <w:r>
        <w:rPr>
          <w:noProof/>
          <w:color w:val="231F20"/>
        </w:rPr>
        <w:pict w14:anchorId="6B2C1A06">
          <v:shape id="_x0000_s1032" type="#_x0000_t202" style="position:absolute;left:0;text-align:left;margin-left:407.15pt;margin-top:38.35pt;width:3.25pt;height:10.05pt;z-index:251700224" filled="f" stroked="f">
            <v:textbox style="mso-next-textbox:#_x0000_s1032" inset="0,0,0,0">
              <w:txbxContent>
                <w:p w14:paraId="27A5C9DF" w14:textId="77777777" w:rsidR="00A82E4E" w:rsidRDefault="00D30FED">
                  <w:pPr>
                    <w:spacing w:line="185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color w:val="FCBE2B"/>
                      <w:w w:val="96"/>
                      <w:sz w:val="20"/>
                    </w:rPr>
                    <w:t>|</w:t>
                  </w:r>
                </w:p>
              </w:txbxContent>
            </v:textbox>
          </v:shape>
        </w:pict>
      </w:r>
      <w:r>
        <w:rPr>
          <w:noProof/>
          <w:color w:val="231F20"/>
        </w:rPr>
        <w:pict w14:anchorId="2F066A26">
          <v:shape id="_x0000_s1033" type="#_x0000_t202" style="position:absolute;left:0;text-align:left;margin-left:314.6pt;margin-top:37.25pt;width:163.75pt;height:13.95pt;z-index:251699200" filled="f" stroked="f">
            <v:textbox style="mso-next-textbox:#_x0000_s1033" inset="0,0,0,0">
              <w:txbxContent>
                <w:p w14:paraId="0324E122" w14:textId="77777777" w:rsidR="00A82E4E" w:rsidRDefault="00D30FED">
                  <w:pPr>
                    <w:tabs>
                      <w:tab w:val="left" w:pos="2112"/>
                    </w:tabs>
                    <w:spacing w:line="258" w:lineRule="exact"/>
                    <w:rPr>
                      <w:b/>
                      <w:sz w:val="28"/>
                    </w:rPr>
                  </w:pPr>
                  <w:hyperlink r:id="rId30">
                    <w:r>
                      <w:rPr>
                        <w:b/>
                        <w:color w:val="FCBE2B"/>
                        <w:w w:val="75"/>
                        <w:sz w:val="28"/>
                      </w:rPr>
                      <w:t>WWW.GDTECH.COM</w:t>
                    </w:r>
                  </w:hyperlink>
                  <w:r>
                    <w:rPr>
                      <w:b/>
                      <w:color w:val="FCBE2B"/>
                      <w:w w:val="75"/>
                      <w:sz w:val="28"/>
                    </w:rPr>
                    <w:tab/>
                  </w:r>
                  <w:r>
                    <w:rPr>
                      <w:b/>
                      <w:color w:val="FCBE2B"/>
                      <w:w w:val="80"/>
                      <w:sz w:val="28"/>
                    </w:rPr>
                    <w:t>503.400.5607</w:t>
                  </w:r>
                </w:p>
              </w:txbxContent>
            </v:textbox>
          </v:shape>
        </w:pict>
      </w:r>
      <w:r>
        <w:rPr>
          <w:noProof/>
          <w:color w:val="231F20"/>
        </w:rPr>
        <w:pict w14:anchorId="5356B774">
          <v:line id="_x0000_s1041" style="position:absolute;left:0;text-align:left;z-index:251691008" from="221.05pt,29.15pt" to="570.25pt,29.15pt" strokecolor="white" strokeweight="1pt"/>
        </w:pict>
      </w:r>
      <w:r>
        <w:rPr>
          <w:color w:val="231F20"/>
        </w:rPr>
        <w:t>GLOBAL DYNAMIC TECHNOLOGY MAKES NO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WARRANTIES WITH RESPECT TO THE PRODUCTS OR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AND DISCLAIMS ALL IMPLIED WARRANTIES,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 WARRANTIES OF MERCHANTABILITY, NON-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INFRINGEMENT AND FITNESS FOR A </w:t>
      </w:r>
      <w:r>
        <w:rPr>
          <w:color w:val="231F20"/>
        </w:rPr>
        <w:t>PARTICULAR PURPOSE,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 ARISING FROM A COURSE OF DEALING, USAGE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TRADE PRACTICE.</w:t>
      </w:r>
    </w:p>
    <w:p w14:paraId="4334024B" w14:textId="77777777" w:rsidR="00A82E4E" w:rsidRDefault="00A82E4E">
      <w:pPr>
        <w:sectPr w:rsidR="00A82E4E">
          <w:type w:val="continuous"/>
          <w:pgSz w:w="15840" w:h="12240" w:orient="landscape"/>
          <w:pgMar w:top="360" w:right="240" w:bottom="0" w:left="240" w:header="720" w:footer="720" w:gutter="0"/>
          <w:cols w:num="2" w:space="720" w:equalWidth="0">
            <w:col w:w="3574" w:space="146"/>
            <w:col w:w="11640"/>
          </w:cols>
        </w:sectPr>
      </w:pPr>
    </w:p>
    <w:p w14:paraId="3D48CF4A" w14:textId="77777777" w:rsidR="00A82E4E" w:rsidRDefault="00D30FED">
      <w:pPr>
        <w:tabs>
          <w:tab w:val="left" w:pos="8047"/>
        </w:tabs>
        <w:ind w:left="1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D29AAD" wp14:editId="2584B5B1">
            <wp:extent cx="4605489" cy="55778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489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F3B0EC8" wp14:editId="47B2F36F">
            <wp:extent cx="4605489" cy="557783"/>
            <wp:effectExtent l="0" t="0" r="0" b="0"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489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0DC5" w14:textId="77777777" w:rsidR="00A82E4E" w:rsidRDefault="00D30FED">
      <w:pPr>
        <w:spacing w:before="70"/>
        <w:ind w:left="8040"/>
        <w:rPr>
          <w:b/>
          <w:sz w:val="28"/>
        </w:rPr>
      </w:pPr>
      <w:r>
        <w:pict w14:anchorId="3731CF01">
          <v:shape id="_x0000_s1028" type="#_x0000_t202" style="position:absolute;left:0;text-align:left;margin-left:17.2pt;margin-top:6.45pt;width:362.8pt;height:525.6pt;z-index:157317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34" w:space="0" w:color="FCBE2B"/>
                      <w:left w:val="single" w:sz="34" w:space="0" w:color="FCBE2B"/>
                      <w:bottom w:val="single" w:sz="34" w:space="0" w:color="FCBE2B"/>
                      <w:right w:val="single" w:sz="34" w:space="0" w:color="FCBE2B"/>
                      <w:insideH w:val="single" w:sz="34" w:space="0" w:color="FCBE2B"/>
                      <w:insideV w:val="single" w:sz="34" w:space="0" w:color="FCBE2B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24"/>
                    <w:gridCol w:w="2512"/>
                  </w:tblGrid>
                  <w:tr w:rsidR="00A82E4E" w14:paraId="67BBE7FB" w14:textId="77777777">
                    <w:trPr>
                      <w:trHeight w:val="209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6D98F6F" w14:textId="77777777" w:rsidR="00A82E4E" w:rsidRDefault="00D30FED">
                        <w:pPr>
                          <w:pStyle w:val="TableParagraph"/>
                          <w:spacing w:line="183" w:lineRule="exact"/>
                          <w:ind w:left="1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5408F"/>
                            <w:sz w:val="28"/>
                          </w:rPr>
                          <w:t>OUR</w:t>
                        </w:r>
                        <w:r>
                          <w:rPr>
                            <w:b/>
                            <w:color w:val="25408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5408F"/>
                            <w:sz w:val="28"/>
                          </w:rPr>
                          <w:t>PATENTED</w:t>
                        </w:r>
                        <w:r>
                          <w:rPr>
                            <w:b/>
                            <w:color w:val="25408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5408F"/>
                            <w:sz w:val="28"/>
                          </w:rPr>
                          <w:t>SYSTEM</w:t>
                        </w:r>
                      </w:p>
                    </w:tc>
                    <w:tc>
                      <w:tcPr>
                        <w:tcW w:w="2512" w:type="dxa"/>
                        <w:vMerge w:val="restart"/>
                        <w:shd w:val="clear" w:color="auto" w:fill="231F20"/>
                      </w:tcPr>
                      <w:p w14:paraId="23607A68" w14:textId="77777777" w:rsidR="00A82E4E" w:rsidRDefault="00D30FED">
                        <w:pPr>
                          <w:pStyle w:val="TableParagraph"/>
                          <w:spacing w:before="73" w:line="252" w:lineRule="auto"/>
                          <w:ind w:left="228" w:right="27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7"/>
                            <w:w w:val="75"/>
                            <w:sz w:val="3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75"/>
                            <w:sz w:val="30"/>
                          </w:rPr>
                          <w:t>ANNUAL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70"/>
                            <w:sz w:val="30"/>
                          </w:rPr>
                          <w:t>ATTENUATION</w:t>
                        </w:r>
                        <w:r>
                          <w:rPr>
                            <w:b/>
                            <w:color w:val="FFFFFF"/>
                            <w:spacing w:val="6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70"/>
                            <w:sz w:val="30"/>
                          </w:rPr>
                          <w:t>RATE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3%.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MEANS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THAT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BULBS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BRIGHTNESS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30"/>
                          </w:rPr>
                          <w:t>VIVIDNESS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70"/>
                            <w:sz w:val="30"/>
                          </w:rPr>
                          <w:t>COLOR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70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LONGER</w:t>
                        </w:r>
                        <w:r>
                          <w:rPr>
                            <w:b/>
                            <w:color w:val="FFFFFF"/>
                            <w:spacing w:val="-45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THAN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OTHERS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45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INDUSTRY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AN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AVERAGE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15%.</w:t>
                        </w:r>
                      </w:p>
                      <w:p w14:paraId="47449C88" w14:textId="77777777" w:rsidR="00A82E4E" w:rsidRDefault="00D30FED">
                        <w:pPr>
                          <w:pStyle w:val="TableParagraph"/>
                          <w:spacing w:before="1" w:line="252" w:lineRule="auto"/>
                          <w:ind w:left="228" w:right="38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CBE2B"/>
                            <w:w w:val="70"/>
                            <w:sz w:val="36"/>
                          </w:rPr>
                          <w:t>OUR</w:t>
                        </w:r>
                        <w:r>
                          <w:rPr>
                            <w:b/>
                            <w:color w:val="FCBE2B"/>
                            <w:spacing w:val="13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36"/>
                          </w:rPr>
                          <w:t>BULBS</w:t>
                        </w:r>
                        <w:r>
                          <w:rPr>
                            <w:b/>
                            <w:color w:val="FCBE2B"/>
                            <w:spacing w:val="1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80"/>
                            <w:sz w:val="36"/>
                          </w:rPr>
                          <w:t>ANNUAL</w:t>
                        </w:r>
                        <w:r>
                          <w:rPr>
                            <w:b/>
                            <w:color w:val="FCBE2B"/>
                            <w:spacing w:val="1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spacing w:val="-4"/>
                            <w:w w:val="75"/>
                            <w:sz w:val="36"/>
                          </w:rPr>
                          <w:t>ATTENUATION</w:t>
                        </w:r>
                        <w:r>
                          <w:rPr>
                            <w:b/>
                            <w:color w:val="FCBE2B"/>
                            <w:spacing w:val="-3"/>
                            <w:w w:val="7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36"/>
                          </w:rPr>
                          <w:t>RATE</w:t>
                        </w:r>
                        <w:r>
                          <w:rPr>
                            <w:b/>
                            <w:color w:val="FCBE2B"/>
                            <w:spacing w:val="7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color w:val="FCBE2B"/>
                            <w:spacing w:val="8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6"/>
                          </w:rPr>
                          <w:t>500%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6"/>
                          </w:rPr>
                          <w:t>BETTER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36"/>
                          </w:rPr>
                          <w:t>THAN</w:t>
                        </w:r>
                        <w:r>
                          <w:rPr>
                            <w:b/>
                            <w:color w:val="FCBE2B"/>
                            <w:spacing w:val="1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spacing w:val="-1"/>
                            <w:w w:val="70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FCBE2B"/>
                            <w:spacing w:val="10"/>
                            <w:w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spacing w:val="-1"/>
                            <w:w w:val="70"/>
                            <w:sz w:val="36"/>
                          </w:rPr>
                          <w:t>INDUSTRY.</w:t>
                        </w:r>
                      </w:p>
                      <w:p w14:paraId="2E35E274" w14:textId="77777777" w:rsidR="00A82E4E" w:rsidRDefault="00A82E4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14:paraId="643D35D5" w14:textId="77777777" w:rsidR="00A82E4E" w:rsidRDefault="00A82E4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14:paraId="1B472757" w14:textId="77777777" w:rsidR="00A82E4E" w:rsidRDefault="00A82E4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14:paraId="13BCEADB" w14:textId="77777777" w:rsidR="00A82E4E" w:rsidRDefault="00A82E4E">
                        <w:pPr>
                          <w:pStyle w:val="TableParagraph"/>
                          <w:spacing w:before="10"/>
                          <w:ind w:left="0"/>
                          <w:rPr>
                            <w:sz w:val="19"/>
                          </w:rPr>
                        </w:pPr>
                      </w:p>
                      <w:p w14:paraId="518A9A84" w14:textId="77777777" w:rsidR="00A82E4E" w:rsidRDefault="00D30FED">
                        <w:pPr>
                          <w:pStyle w:val="TableParagraph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5AED977" wp14:editId="0FD98379">
                              <wp:extent cx="1316559" cy="275367"/>
                              <wp:effectExtent l="0" t="0" r="0" b="0"/>
                              <wp:docPr id="5" name="image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26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6559" cy="2753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569451" w14:textId="77777777" w:rsidR="00A82E4E" w:rsidRDefault="00D30FED">
                        <w:pPr>
                          <w:pStyle w:val="TableParagraph"/>
                          <w:spacing w:before="123" w:line="252" w:lineRule="auto"/>
                          <w:ind w:left="653" w:right="385" w:hanging="17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70"/>
                            <w:sz w:val="24"/>
                          </w:rPr>
                          <w:t>ACCOUNT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70"/>
                            <w:sz w:val="24"/>
                          </w:rPr>
                          <w:t>EXECUTIVE: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70"/>
                            <w:sz w:val="24"/>
                          </w:rPr>
                          <w:t>GREGG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70"/>
                            <w:sz w:val="24"/>
                          </w:rPr>
                          <w:t>WALTERS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80"/>
                            <w:sz w:val="24"/>
                          </w:rPr>
                          <w:t>C:</w:t>
                        </w:r>
                        <w:r>
                          <w:rPr>
                            <w:b/>
                            <w:color w:val="FCBE2B"/>
                            <w:spacing w:val="-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80"/>
                            <w:sz w:val="24"/>
                          </w:rPr>
                          <w:t>503.728.6641</w:t>
                        </w:r>
                      </w:p>
                      <w:p w14:paraId="0D84C384" w14:textId="77777777" w:rsidR="00A82E4E" w:rsidRDefault="00D30FED">
                        <w:pPr>
                          <w:pStyle w:val="TableParagraph"/>
                          <w:spacing w:line="252" w:lineRule="auto"/>
                          <w:ind w:left="151" w:right="54" w:hanging="1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34">
                          <w:r>
                            <w:rPr>
                              <w:b/>
                              <w:color w:val="FCBE2B"/>
                              <w:w w:val="75"/>
                              <w:sz w:val="24"/>
                            </w:rPr>
                            <w:t>GREGG@GDTECHUSA.COM</w:t>
                          </w:r>
                        </w:hyperlink>
                        <w:r>
                          <w:rPr>
                            <w:b/>
                            <w:color w:val="FCBE2B"/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24"/>
                          </w:rPr>
                          <w:t>1855</w:t>
                        </w:r>
                        <w:r>
                          <w:rPr>
                            <w:b/>
                            <w:color w:val="FCBE2B"/>
                            <w:spacing w:val="20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24"/>
                          </w:rPr>
                          <w:t>HAWTHORNE</w:t>
                        </w:r>
                        <w:r>
                          <w:rPr>
                            <w:b/>
                            <w:color w:val="FCBE2B"/>
                            <w:spacing w:val="20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24"/>
                          </w:rPr>
                          <w:t>AVENUE</w:t>
                        </w:r>
                        <w:r>
                          <w:rPr>
                            <w:b/>
                            <w:color w:val="FCBE2B"/>
                            <w:spacing w:val="20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0"/>
                            <w:sz w:val="24"/>
                          </w:rPr>
                          <w:t>NE,</w:t>
                        </w:r>
                        <w:r>
                          <w:rPr>
                            <w:b/>
                            <w:color w:val="FCBE2B"/>
                            <w:spacing w:val="-36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5"/>
                            <w:sz w:val="24"/>
                          </w:rPr>
                          <w:t>SALEM</w:t>
                        </w:r>
                        <w:r>
                          <w:rPr>
                            <w:b/>
                            <w:color w:val="FCBE2B"/>
                            <w:spacing w:val="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5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FCBE2B"/>
                            <w:spacing w:val="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CBE2B"/>
                            <w:w w:val="75"/>
                            <w:sz w:val="24"/>
                          </w:rPr>
                          <w:t>97301</w:t>
                        </w:r>
                      </w:p>
                      <w:p w14:paraId="394D5B7F" w14:textId="77777777" w:rsidR="00A82E4E" w:rsidRDefault="00D30FED">
                        <w:pPr>
                          <w:pStyle w:val="TableParagraph"/>
                          <w:spacing w:before="85" w:line="208" w:lineRule="auto"/>
                          <w:ind w:left="271" w:right="175"/>
                          <w:jc w:val="center"/>
                          <w:rPr>
                            <w:b/>
                            <w:sz w:val="34"/>
                          </w:rPr>
                        </w:pPr>
                        <w:hyperlink r:id="rId35">
                          <w:r>
                            <w:rPr>
                              <w:b/>
                              <w:color w:val="FFFFFF"/>
                              <w:w w:val="70"/>
                              <w:sz w:val="34"/>
                            </w:rPr>
                            <w:t>WWW.GDTECH.COM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-52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4"/>
                          </w:rPr>
                          <w:t>503.400.5607</w:t>
                        </w:r>
                      </w:p>
                    </w:tc>
                  </w:tr>
                  <w:tr w:rsidR="00A82E4E" w14:paraId="7B64A826" w14:textId="77777777">
                    <w:trPr>
                      <w:trHeight w:val="223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EBF8803" w14:textId="77777777" w:rsidR="00A82E4E" w:rsidRDefault="00D30FED">
                        <w:pPr>
                          <w:pStyle w:val="TableParagraph"/>
                          <w:tabs>
                            <w:tab w:val="left" w:pos="4630"/>
                          </w:tabs>
                          <w:spacing w:before="23" w:line="180" w:lineRule="exact"/>
                          <w:ind w:right="-5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FCBE2B"/>
                          </w:rPr>
                          <w:t>Patented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FCBE2B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FCBE2B"/>
                          </w:rPr>
                          <w:t>Round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FCBE2B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FCBE2B"/>
                          </w:rPr>
                          <w:t>SMD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FCBE2B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FCBE2B"/>
                          </w:rPr>
                          <w:t>Bulbs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FCBE2B"/>
                          </w:rPr>
                          <w:tab/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04D1B04A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21A57309" w14:textId="77777777">
                    <w:trPr>
                      <w:trHeight w:val="318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F93AC85" w14:textId="77777777" w:rsidR="00A82E4E" w:rsidRDefault="00D30FED"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Oxygen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Free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Encapsulation,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Smaller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Lamp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Dimension,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No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Reflection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–</w:t>
                        </w:r>
                      </w:p>
                      <w:p w14:paraId="3F4E47C1" w14:textId="77777777" w:rsidR="00A82E4E" w:rsidRDefault="00D30FED">
                        <w:pPr>
                          <w:pStyle w:val="TableParagraph"/>
                          <w:spacing w:line="126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Encapsulation,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High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Efficiency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Lighting,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Three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Colors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(RGB)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Each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Lamp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39237DFF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013AF98D" w14:textId="77777777">
                    <w:trPr>
                      <w:trHeight w:val="172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33ADA1D" w14:textId="77777777" w:rsidR="00A82E4E" w:rsidRDefault="00D30FED">
                        <w:pPr>
                          <w:pStyle w:val="TableParagraph"/>
                          <w:spacing w:line="14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creates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round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SMD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pixels.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63CE6D10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63188357" w14:textId="77777777">
                    <w:trPr>
                      <w:trHeight w:val="413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E843791" w14:textId="77777777" w:rsidR="00A82E4E" w:rsidRDefault="00D30FED">
                        <w:pPr>
                          <w:pStyle w:val="TableParagraph"/>
                          <w:spacing w:before="27" w:line="232" w:lineRule="auto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Most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competition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use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square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pixels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bulbs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decrease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readability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light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distortion.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415488FF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468E5362" w14:textId="77777777">
                    <w:trPr>
                      <w:trHeight w:val="227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single" w:sz="6" w:space="0" w:color="FCBE2B"/>
                        </w:tcBorders>
                      </w:tcPr>
                      <w:p w14:paraId="3E737F3E" w14:textId="77777777" w:rsidR="00A82E4E" w:rsidRDefault="00D30FED">
                        <w:pPr>
                          <w:pStyle w:val="TableParagraph"/>
                          <w:spacing w:before="26" w:line="18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Gold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Wire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Bulbs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6FE530CE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2F832C73" w14:textId="77777777">
                    <w:trPr>
                      <w:trHeight w:val="158"/>
                    </w:trPr>
                    <w:tc>
                      <w:tcPr>
                        <w:tcW w:w="4624" w:type="dxa"/>
                        <w:tcBorders>
                          <w:top w:val="single" w:sz="6" w:space="0" w:color="FCBE2B"/>
                          <w:left w:val="nil"/>
                          <w:bottom w:val="nil"/>
                        </w:tcBorders>
                      </w:tcPr>
                      <w:p w14:paraId="5D21BCE1" w14:textId="77777777" w:rsidR="00A82E4E" w:rsidRDefault="00D30FED">
                        <w:pPr>
                          <w:pStyle w:val="TableParagraph"/>
                          <w:spacing w:before="9" w:line="12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Gold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best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metal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faster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connectivity.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Gold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also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reduces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energy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costs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7257DB40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518315FA" w14:textId="77777777">
                    <w:trPr>
                      <w:trHeight w:val="172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64CF78A" w14:textId="77777777" w:rsidR="00A82E4E" w:rsidRDefault="00D30FED">
                        <w:pPr>
                          <w:pStyle w:val="TableParagraph"/>
                          <w:spacing w:line="14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makes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bulbs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brighter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much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more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efficient.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61C15913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080658D7" w14:textId="77777777">
                    <w:trPr>
                      <w:trHeight w:val="413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CEEFD20" w14:textId="77777777" w:rsidR="00A82E4E" w:rsidRDefault="00D30FED">
                        <w:pPr>
                          <w:pStyle w:val="TableParagraph"/>
                          <w:spacing w:before="27" w:line="232" w:lineRule="auto"/>
                          <w:ind w:right="13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Most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competition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use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stainless-steel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copper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wires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corrode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energy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efficient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gold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wires.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67717E47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5F05C725" w14:textId="77777777">
                    <w:trPr>
                      <w:trHeight w:val="227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single" w:sz="6" w:space="0" w:color="FCBE2B"/>
                        </w:tcBorders>
                      </w:tcPr>
                      <w:p w14:paraId="768AEAEC" w14:textId="77777777" w:rsidR="00A82E4E" w:rsidRDefault="00D30FED">
                        <w:pPr>
                          <w:pStyle w:val="TableParagraph"/>
                          <w:spacing w:before="26" w:line="18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Aluminum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Modules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4A635020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567DAEDA" w14:textId="77777777">
                    <w:trPr>
                      <w:trHeight w:val="514"/>
                    </w:trPr>
                    <w:tc>
                      <w:tcPr>
                        <w:tcW w:w="4624" w:type="dxa"/>
                        <w:tcBorders>
                          <w:top w:val="single" w:sz="6" w:space="0" w:color="FCBE2B"/>
                          <w:left w:val="nil"/>
                          <w:bottom w:val="nil"/>
                        </w:tcBorders>
                      </w:tcPr>
                      <w:p w14:paraId="7BB5C961" w14:textId="77777777" w:rsidR="00A82E4E" w:rsidRDefault="00D30FED">
                        <w:pPr>
                          <w:pStyle w:val="TableParagraph"/>
                          <w:spacing w:line="178" w:lineRule="exact"/>
                          <w:ind w:right="1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modules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built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extremely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aluminum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(the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same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type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aluminum</w:t>
                        </w:r>
                        <w:r>
                          <w:rPr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NASA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used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Space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Shuttle)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susceptible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UV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Rays,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heat,</w:t>
                        </w:r>
                        <w:r>
                          <w:rPr>
                            <w:color w:val="231F20"/>
                            <w:spacing w:val="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water,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weather.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Solid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aluminum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modules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battle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salt,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corrosion,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rain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07FB8082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2C12E586" w14:textId="77777777">
                    <w:trPr>
                      <w:trHeight w:val="153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EA9C0CE" w14:textId="77777777" w:rsidR="00A82E4E" w:rsidRDefault="00D30FED">
                        <w:pPr>
                          <w:pStyle w:val="TableParagraph"/>
                          <w:spacing w:line="12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wind.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41566FFC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65B8D821" w14:textId="77777777">
                    <w:trPr>
                      <w:trHeight w:val="413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BFC0A63" w14:textId="77777777" w:rsidR="00A82E4E" w:rsidRDefault="00D30FED">
                        <w:pPr>
                          <w:pStyle w:val="TableParagraph"/>
                          <w:spacing w:before="27" w:line="232" w:lineRule="auto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competitors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use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plastic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modules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silicone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warp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heat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degenerate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heat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using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LEDs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hot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weather.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3F276775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6DAB1B97" w14:textId="77777777">
                    <w:trPr>
                      <w:trHeight w:val="241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single" w:sz="6" w:space="0" w:color="FCBE2B"/>
                        </w:tcBorders>
                      </w:tcPr>
                      <w:p w14:paraId="7F486804" w14:textId="77777777" w:rsidR="00A82E4E" w:rsidRDefault="00D30FED">
                        <w:pPr>
                          <w:pStyle w:val="TableParagraph"/>
                          <w:spacing w:before="26" w:line="196" w:lineRule="exact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Ultra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Fast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IC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Drivers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PCB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Boards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17CB4F3A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4F66FC49" w14:textId="77777777">
                    <w:trPr>
                      <w:trHeight w:val="144"/>
                    </w:trPr>
                    <w:tc>
                      <w:tcPr>
                        <w:tcW w:w="4624" w:type="dxa"/>
                        <w:tcBorders>
                          <w:top w:val="single" w:sz="6" w:space="0" w:color="FCBE2B"/>
                          <w:left w:val="nil"/>
                          <w:bottom w:val="nil"/>
                        </w:tcBorders>
                      </w:tcPr>
                      <w:p w14:paraId="584E608C" w14:textId="77777777" w:rsidR="00A82E4E" w:rsidRDefault="00D30FED">
                        <w:pPr>
                          <w:pStyle w:val="TableParagraph"/>
                          <w:spacing w:line="12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need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fast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IC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Driver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show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beautiful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photos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videos.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GDTECH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51DABBE4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26C69D43" w14:textId="77777777">
                    <w:trPr>
                      <w:trHeight w:val="172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CE949EC" w14:textId="77777777" w:rsidR="00A82E4E" w:rsidRDefault="00D30FED">
                        <w:pPr>
                          <w:pStyle w:val="TableParagraph"/>
                          <w:spacing w:line="14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uses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Ultra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Fast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IC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Drivers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refresh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rate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3840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Hz.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5CC5AE8F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390515B5" w14:textId="77777777">
                    <w:trPr>
                      <w:trHeight w:val="413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C8BC9BD" w14:textId="77777777" w:rsidR="00A82E4E" w:rsidRDefault="00D30FED">
                        <w:pPr>
                          <w:pStyle w:val="TableParagraph"/>
                          <w:spacing w:before="27" w:line="232" w:lineRule="auto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We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also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use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advanced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PCB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Boards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speed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flow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energy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throughout</w:t>
                        </w:r>
                        <w:r>
                          <w:rPr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entire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module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complete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sign.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09C72C8F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7B66B1D7" w14:textId="77777777">
                    <w:trPr>
                      <w:trHeight w:val="219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single" w:sz="6" w:space="0" w:color="FCBE2B"/>
                        </w:tcBorders>
                      </w:tcPr>
                      <w:p w14:paraId="131E9D98" w14:textId="77777777" w:rsidR="00A82E4E" w:rsidRDefault="00D30FED">
                        <w:pPr>
                          <w:pStyle w:val="TableParagraph"/>
                          <w:spacing w:before="26" w:line="17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Fused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Sealed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Thermopast</w:t>
                        </w:r>
                        <w:proofErr w:type="spellEnd"/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189085B8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058327FC" w14:textId="77777777">
                    <w:trPr>
                      <w:trHeight w:val="942"/>
                    </w:trPr>
                    <w:tc>
                      <w:tcPr>
                        <w:tcW w:w="4624" w:type="dxa"/>
                        <w:tcBorders>
                          <w:top w:val="single" w:sz="6" w:space="0" w:color="FCBE2B"/>
                          <w:left w:val="nil"/>
                          <w:bottom w:val="nil"/>
                        </w:tcBorders>
                      </w:tcPr>
                      <w:p w14:paraId="2DC188AE" w14:textId="77777777" w:rsidR="00A82E4E" w:rsidRDefault="00D30FED">
                        <w:pPr>
                          <w:pStyle w:val="TableParagraph"/>
                          <w:spacing w:before="22" w:line="232" w:lineRule="auto"/>
                          <w:ind w:right="16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GDTECH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highest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rating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IP68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“100%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Waterproof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Modules”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–</w:t>
                        </w:r>
                        <w:r>
                          <w:rPr>
                            <w:color w:val="231F20"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Best</w:t>
                        </w:r>
                        <w:r>
                          <w:rPr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market.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no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issues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corrosion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caused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salt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moisture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due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modules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made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aluminum.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signs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operate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great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In</w:t>
                        </w:r>
                        <w:proofErr w:type="gramEnd"/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hostile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environments,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coast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temperatures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ranging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-40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+212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Fahrenheit.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74A5538C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18A2F9B7" w14:textId="77777777">
                    <w:trPr>
                      <w:trHeight w:val="235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single" w:sz="6" w:space="0" w:color="FCBE2B"/>
                        </w:tcBorders>
                      </w:tcPr>
                      <w:p w14:paraId="13A1A76C" w14:textId="77777777" w:rsidR="00A82E4E" w:rsidRDefault="00D30FED">
                        <w:pPr>
                          <w:pStyle w:val="TableParagraph"/>
                          <w:spacing w:before="26" w:line="19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Control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LED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Sign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Anywhere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3BA0888A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3FD22DD3" w14:textId="77777777">
                    <w:trPr>
                      <w:trHeight w:val="150"/>
                    </w:trPr>
                    <w:tc>
                      <w:tcPr>
                        <w:tcW w:w="4624" w:type="dxa"/>
                        <w:tcBorders>
                          <w:top w:val="single" w:sz="6" w:space="0" w:color="FCBE2B"/>
                          <w:left w:val="nil"/>
                          <w:bottom w:val="nil"/>
                        </w:tcBorders>
                      </w:tcPr>
                      <w:p w14:paraId="3F52A451" w14:textId="77777777" w:rsidR="00A82E4E" w:rsidRDefault="00D30FED">
                        <w:pPr>
                          <w:pStyle w:val="TableParagraph"/>
                          <w:spacing w:before="1" w:line="12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GDTECH’s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Cloud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Based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software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control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your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sign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6076922A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0F9D5BA5" w14:textId="77777777">
                    <w:trPr>
                      <w:trHeight w:val="172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D34C5F3" w14:textId="77777777" w:rsidR="00A82E4E" w:rsidRDefault="00D30FED">
                        <w:pPr>
                          <w:pStyle w:val="TableParagraph"/>
                          <w:spacing w:line="14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anywhere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world.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Use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your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phone,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tablet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computer.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6C9AF45C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538098F3" w14:textId="77777777">
                    <w:trPr>
                      <w:trHeight w:val="413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2D183E9" w14:textId="77777777" w:rsidR="00A82E4E" w:rsidRDefault="00D30FED">
                        <w:pPr>
                          <w:pStyle w:val="TableParagraph"/>
                          <w:spacing w:before="27" w:line="232" w:lineRule="auto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GDTECH’s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easy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use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software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you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multiple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messages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beautiful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photos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seen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customers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pass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your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business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every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day.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5ABE599C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7456DAB4" w14:textId="77777777">
                    <w:trPr>
                      <w:trHeight w:val="235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single" w:sz="6" w:space="0" w:color="FCBE2B"/>
                        </w:tcBorders>
                      </w:tcPr>
                      <w:p w14:paraId="077895F8" w14:textId="77777777" w:rsidR="00A82E4E" w:rsidRDefault="00D30FED">
                        <w:pPr>
                          <w:pStyle w:val="TableParagraph"/>
                          <w:spacing w:before="26" w:line="18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Heat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Sink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381E0FF4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4F43EF5F" w14:textId="77777777">
                    <w:trPr>
                      <w:trHeight w:val="328"/>
                    </w:trPr>
                    <w:tc>
                      <w:tcPr>
                        <w:tcW w:w="4624" w:type="dxa"/>
                        <w:tcBorders>
                          <w:top w:val="single" w:sz="6" w:space="0" w:color="FCBE2B"/>
                          <w:left w:val="nil"/>
                          <w:bottom w:val="nil"/>
                        </w:tcBorders>
                      </w:tcPr>
                      <w:p w14:paraId="43112E24" w14:textId="77777777" w:rsidR="00A82E4E" w:rsidRDefault="00D30FED">
                        <w:pPr>
                          <w:pStyle w:val="TableParagraph"/>
                          <w:spacing w:line="178" w:lineRule="exact"/>
                          <w:ind w:right="13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Aluminum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Modules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used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Heat</w:t>
                        </w:r>
                        <w:r>
                          <w:rPr>
                            <w:color w:val="231F20"/>
                            <w:spacing w:val="1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Sink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dissipate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1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heat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Sun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heat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created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LED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bulbs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they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don’t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warp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degenerate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0523F393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6DCAAB0F" w14:textId="77777777">
                    <w:trPr>
                      <w:trHeight w:val="145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C42E65A" w14:textId="77777777" w:rsidR="00A82E4E" w:rsidRDefault="00D30FED">
                        <w:pPr>
                          <w:pStyle w:val="TableParagraph"/>
                          <w:spacing w:line="1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heat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like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our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competitor's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plastic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silicone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modules.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2D8BF88B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82E4E" w14:paraId="367C0137" w14:textId="77777777">
                    <w:trPr>
                      <w:trHeight w:val="658"/>
                    </w:trPr>
                    <w:tc>
                      <w:tcPr>
                        <w:tcW w:w="46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31151FE" w14:textId="77777777" w:rsidR="00A82E4E" w:rsidRDefault="00D30FED">
                        <w:pPr>
                          <w:pStyle w:val="TableParagraph"/>
                          <w:spacing w:line="178" w:lineRule="exact"/>
                          <w:ind w:right="13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With our Heat Sink cooling method, we don’t use fans or air conditioning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units that require higher energy costs and can lead to breakdowns and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increased maintenance. Heat is the kryptonite to LED signs and GDTECH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has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best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technology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cool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sign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fo</w:t>
                        </w:r>
                        <w:r>
                          <w:rPr>
                            <w:color w:val="231F20"/>
                            <w:sz w:val="16"/>
                          </w:rPr>
                          <w:t>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better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life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energy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efficiency.</w:t>
                        </w:r>
                      </w:p>
                    </w:tc>
                    <w:tc>
                      <w:tcPr>
                        <w:tcW w:w="2512" w:type="dxa"/>
                        <w:vMerge/>
                        <w:tcBorders>
                          <w:top w:val="nil"/>
                        </w:tcBorders>
                        <w:shd w:val="clear" w:color="auto" w:fill="231F20"/>
                      </w:tcPr>
                      <w:p w14:paraId="1A833459" w14:textId="77777777" w:rsidR="00A82E4E" w:rsidRDefault="00A8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4E476E60" w14:textId="77777777" w:rsidR="00A82E4E" w:rsidRDefault="00A82E4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5408F"/>
          <w:sz w:val="28"/>
        </w:rPr>
        <w:t>MEDIA</w:t>
      </w:r>
      <w:r>
        <w:rPr>
          <w:b/>
          <w:color w:val="25408F"/>
          <w:spacing w:val="-13"/>
          <w:sz w:val="28"/>
        </w:rPr>
        <w:t xml:space="preserve"> </w:t>
      </w:r>
      <w:r>
        <w:rPr>
          <w:b/>
          <w:color w:val="25408F"/>
          <w:sz w:val="28"/>
        </w:rPr>
        <w:t>ESTIMATE</w:t>
      </w:r>
    </w:p>
    <w:p w14:paraId="4D2E07C5" w14:textId="77777777" w:rsidR="00A82E4E" w:rsidRDefault="00D30FED">
      <w:pPr>
        <w:tabs>
          <w:tab w:val="left" w:pos="9159"/>
        </w:tabs>
        <w:spacing w:before="142"/>
        <w:ind w:left="8040"/>
        <w:rPr>
          <w:b/>
          <w:sz w:val="20"/>
        </w:rPr>
      </w:pPr>
      <w:r>
        <w:rPr>
          <w:color w:val="231F20"/>
          <w:sz w:val="20"/>
        </w:rPr>
        <w:t>Client: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>David Brown Farmers Insurance</w:t>
      </w:r>
    </w:p>
    <w:p w14:paraId="79ECFC29" w14:textId="77777777" w:rsidR="00A82E4E" w:rsidRDefault="00D30FED">
      <w:pPr>
        <w:pStyle w:val="Heading1"/>
        <w:tabs>
          <w:tab w:val="right" w:pos="9634"/>
        </w:tabs>
      </w:pPr>
      <w:r>
        <w:rPr>
          <w:color w:val="231F20"/>
        </w:rPr>
        <w:t>Date:</w:t>
      </w:r>
      <w:r>
        <w:rPr>
          <w:color w:val="231F20"/>
        </w:rPr>
        <w:tab/>
        <w:t>7-7-20</w:t>
      </w:r>
    </w:p>
    <w:p w14:paraId="1392AACE" w14:textId="77777777" w:rsidR="00A82E4E" w:rsidRDefault="00D30FED">
      <w:pPr>
        <w:tabs>
          <w:tab w:val="left" w:pos="9159"/>
        </w:tabs>
        <w:spacing w:before="50"/>
        <w:ind w:left="8040"/>
        <w:rPr>
          <w:sz w:val="20"/>
        </w:rPr>
      </w:pPr>
      <w:r>
        <w:rPr>
          <w:color w:val="231F20"/>
          <w:sz w:val="20"/>
        </w:rPr>
        <w:t>Address:</w:t>
      </w:r>
      <w:r>
        <w:rPr>
          <w:color w:val="231F20"/>
          <w:sz w:val="20"/>
        </w:rPr>
        <w:tab/>
        <w:t>3030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Commercial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Salem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97302</w:t>
      </w:r>
    </w:p>
    <w:p w14:paraId="7CAF68B0" w14:textId="77777777" w:rsidR="00A82E4E" w:rsidRDefault="00D30FED">
      <w:pPr>
        <w:pStyle w:val="Heading1"/>
        <w:tabs>
          <w:tab w:val="left" w:pos="9159"/>
        </w:tabs>
      </w:pPr>
      <w:r>
        <w:rPr>
          <w:color w:val="231F20"/>
        </w:rPr>
        <w:t>Daily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Traffic:</w:t>
      </w:r>
      <w:r>
        <w:rPr>
          <w:color w:val="231F20"/>
        </w:rPr>
        <w:tab/>
        <w:t>30,795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Avenue</w:t>
      </w:r>
    </w:p>
    <w:p w14:paraId="70502F8E" w14:textId="77777777" w:rsidR="00A82E4E" w:rsidRDefault="00D30FED">
      <w:pPr>
        <w:spacing w:before="8"/>
        <w:ind w:left="9160"/>
        <w:rPr>
          <w:sz w:val="16"/>
        </w:rPr>
      </w:pPr>
      <w:r>
        <w:rPr>
          <w:color w:val="231F20"/>
          <w:sz w:val="16"/>
        </w:rPr>
        <w:t>Source: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2014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Salem</w:t>
      </w:r>
    </w:p>
    <w:p w14:paraId="4F3D5219" w14:textId="77777777" w:rsidR="00A82E4E" w:rsidRDefault="00A82E4E">
      <w:pPr>
        <w:pStyle w:val="BodyText"/>
        <w:spacing w:before="2"/>
        <w:rPr>
          <w:sz w:val="9"/>
        </w:rPr>
      </w:pPr>
    </w:p>
    <w:tbl>
      <w:tblPr>
        <w:tblW w:w="0" w:type="auto"/>
        <w:tblInd w:w="806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0"/>
        <w:gridCol w:w="1368"/>
        <w:gridCol w:w="617"/>
        <w:gridCol w:w="981"/>
        <w:gridCol w:w="1204"/>
      </w:tblGrid>
      <w:tr w:rsidR="00A82E4E" w14:paraId="6F1ED75D" w14:textId="77777777">
        <w:trPr>
          <w:trHeight w:val="344"/>
        </w:trPr>
        <w:tc>
          <w:tcPr>
            <w:tcW w:w="3010" w:type="dxa"/>
          </w:tcPr>
          <w:p w14:paraId="7E835821" w14:textId="77777777" w:rsidR="00A82E4E" w:rsidRDefault="00D30FED">
            <w:pPr>
              <w:pStyle w:val="TableParagraph"/>
              <w:spacing w:before="71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1368" w:type="dxa"/>
          </w:tcPr>
          <w:p w14:paraId="0FD8DC08" w14:textId="77777777" w:rsidR="00A82E4E" w:rsidRDefault="00D30FED">
            <w:pPr>
              <w:pStyle w:val="TableParagraph"/>
              <w:spacing w:before="71"/>
              <w:ind w:left="60"/>
              <w:rPr>
                <w:sz w:val="20"/>
              </w:rPr>
            </w:pPr>
            <w:r>
              <w:rPr>
                <w:color w:val="231F20"/>
                <w:sz w:val="20"/>
              </w:rPr>
              <w:t>ITEM</w:t>
            </w:r>
          </w:p>
        </w:tc>
        <w:tc>
          <w:tcPr>
            <w:tcW w:w="617" w:type="dxa"/>
          </w:tcPr>
          <w:p w14:paraId="0D7DE412" w14:textId="77777777" w:rsidR="00A82E4E" w:rsidRDefault="00D30FED">
            <w:pPr>
              <w:pStyle w:val="TableParagraph"/>
              <w:spacing w:before="71"/>
              <w:ind w:left="52"/>
              <w:rPr>
                <w:sz w:val="20"/>
              </w:rPr>
            </w:pPr>
            <w:r>
              <w:rPr>
                <w:color w:val="231F20"/>
                <w:sz w:val="20"/>
              </w:rPr>
              <w:t>QTY</w:t>
            </w:r>
          </w:p>
        </w:tc>
        <w:tc>
          <w:tcPr>
            <w:tcW w:w="981" w:type="dxa"/>
          </w:tcPr>
          <w:p w14:paraId="31A32CC1" w14:textId="77777777" w:rsidR="00A82E4E" w:rsidRDefault="00D30FED">
            <w:pPr>
              <w:pStyle w:val="TableParagraph"/>
              <w:spacing w:before="71"/>
              <w:ind w:left="55"/>
              <w:rPr>
                <w:sz w:val="20"/>
              </w:rPr>
            </w:pPr>
            <w:r>
              <w:rPr>
                <w:color w:val="231F20"/>
                <w:sz w:val="20"/>
              </w:rPr>
              <w:t>PRICE</w:t>
            </w:r>
          </w:p>
        </w:tc>
        <w:tc>
          <w:tcPr>
            <w:tcW w:w="1204" w:type="dxa"/>
          </w:tcPr>
          <w:p w14:paraId="5BF8B404" w14:textId="77777777" w:rsidR="00A82E4E" w:rsidRDefault="00D30FED">
            <w:pPr>
              <w:pStyle w:val="TableParagraph"/>
              <w:spacing w:before="71"/>
              <w:ind w:left="34"/>
              <w:rPr>
                <w:sz w:val="20"/>
              </w:rPr>
            </w:pPr>
            <w:r>
              <w:rPr>
                <w:color w:val="231F20"/>
                <w:sz w:val="20"/>
              </w:rPr>
              <w:t>TOTAL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PRICE</w:t>
            </w:r>
          </w:p>
        </w:tc>
      </w:tr>
      <w:tr w:rsidR="00A82E4E" w14:paraId="346F9618" w14:textId="77777777">
        <w:trPr>
          <w:trHeight w:val="465"/>
        </w:trPr>
        <w:tc>
          <w:tcPr>
            <w:tcW w:w="3010" w:type="dxa"/>
            <w:tcBorders>
              <w:right w:val="nil"/>
            </w:tcBorders>
          </w:tcPr>
          <w:p w14:paraId="0D3909CB" w14:textId="77777777" w:rsidR="00A82E4E" w:rsidRDefault="00D30FED">
            <w:pPr>
              <w:pStyle w:val="TableParagraph"/>
              <w:spacing w:before="145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Estimated Sign Installation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Cost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60395FB9" w14:textId="77777777" w:rsidR="00A82E4E" w:rsidRDefault="00D30FED">
            <w:pPr>
              <w:pStyle w:val="TableParagraph"/>
              <w:spacing w:before="145"/>
              <w:ind w:left="70"/>
              <w:rPr>
                <w:sz w:val="18"/>
              </w:rPr>
            </w:pPr>
            <w:r>
              <w:rPr>
                <w:color w:val="231F20"/>
                <w:sz w:val="18"/>
              </w:rPr>
              <w:t>Installation</w:t>
            </w:r>
          </w:p>
        </w:tc>
        <w:tc>
          <w:tcPr>
            <w:tcW w:w="617" w:type="dxa"/>
            <w:tcBorders>
              <w:left w:val="nil"/>
              <w:right w:val="nil"/>
            </w:tcBorders>
          </w:tcPr>
          <w:p w14:paraId="141A3824" w14:textId="77777777" w:rsidR="00A82E4E" w:rsidRDefault="00D30FED">
            <w:pPr>
              <w:pStyle w:val="TableParagraph"/>
              <w:spacing w:before="145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981" w:type="dxa"/>
            <w:tcBorders>
              <w:left w:val="nil"/>
              <w:right w:val="nil"/>
            </w:tcBorders>
          </w:tcPr>
          <w:p w14:paraId="4CE88130" w14:textId="77777777" w:rsidR="00A82E4E" w:rsidRDefault="00D30FED">
            <w:pPr>
              <w:pStyle w:val="TableParagraph"/>
              <w:spacing w:before="145"/>
              <w:ind w:left="65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  <w:tc>
          <w:tcPr>
            <w:tcW w:w="1204" w:type="dxa"/>
            <w:tcBorders>
              <w:left w:val="nil"/>
            </w:tcBorders>
          </w:tcPr>
          <w:p w14:paraId="0EB0EC8D" w14:textId="77777777" w:rsidR="00A82E4E" w:rsidRDefault="00D30FED">
            <w:pPr>
              <w:pStyle w:val="TableParagraph"/>
              <w:spacing w:before="14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</w:tr>
      <w:tr w:rsidR="00A82E4E" w14:paraId="5F1EA4D8" w14:textId="77777777">
        <w:trPr>
          <w:trHeight w:val="397"/>
        </w:trPr>
        <w:tc>
          <w:tcPr>
            <w:tcW w:w="3010" w:type="dxa"/>
            <w:tcBorders>
              <w:right w:val="nil"/>
            </w:tcBorders>
          </w:tcPr>
          <w:p w14:paraId="37DDEB63" w14:textId="77777777" w:rsidR="00A82E4E" w:rsidRDefault="00D30FED">
            <w:pPr>
              <w:pStyle w:val="TableParagraph"/>
              <w:spacing w:before="80"/>
              <w:ind w:left="89"/>
              <w:rPr>
                <w:sz w:val="18"/>
              </w:rPr>
            </w:pPr>
            <w:r>
              <w:rPr>
                <w:color w:val="231F20"/>
                <w:sz w:val="18"/>
              </w:rPr>
              <w:t>Total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Permitting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Costs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579C188B" w14:textId="77777777" w:rsidR="00A82E4E" w:rsidRDefault="00D30FED">
            <w:pPr>
              <w:pStyle w:val="TableParagraph"/>
              <w:spacing w:before="80"/>
              <w:ind w:left="70"/>
              <w:rPr>
                <w:sz w:val="18"/>
              </w:rPr>
            </w:pPr>
            <w:r>
              <w:rPr>
                <w:color w:val="231F20"/>
                <w:sz w:val="18"/>
              </w:rPr>
              <w:t>Permitting Costs</w:t>
            </w:r>
          </w:p>
        </w:tc>
        <w:tc>
          <w:tcPr>
            <w:tcW w:w="617" w:type="dxa"/>
            <w:tcBorders>
              <w:left w:val="nil"/>
              <w:right w:val="nil"/>
            </w:tcBorders>
          </w:tcPr>
          <w:p w14:paraId="1A6675B3" w14:textId="77777777" w:rsidR="00A82E4E" w:rsidRDefault="00D30FED">
            <w:pPr>
              <w:pStyle w:val="TableParagraph"/>
              <w:spacing w:before="80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981" w:type="dxa"/>
            <w:tcBorders>
              <w:left w:val="nil"/>
              <w:right w:val="nil"/>
            </w:tcBorders>
          </w:tcPr>
          <w:p w14:paraId="67BE0866" w14:textId="77777777" w:rsidR="00A82E4E" w:rsidRDefault="00D30FED">
            <w:pPr>
              <w:pStyle w:val="TableParagraph"/>
              <w:spacing w:before="80"/>
              <w:ind w:left="65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  <w:tc>
          <w:tcPr>
            <w:tcW w:w="1204" w:type="dxa"/>
            <w:tcBorders>
              <w:left w:val="nil"/>
            </w:tcBorders>
          </w:tcPr>
          <w:p w14:paraId="00552FFD" w14:textId="77777777" w:rsidR="00A82E4E" w:rsidRDefault="00D30FED">
            <w:pPr>
              <w:pStyle w:val="TableParagraph"/>
              <w:spacing w:before="80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</w:tr>
      <w:tr w:rsidR="00A82E4E" w14:paraId="5AB7A0F9" w14:textId="77777777">
        <w:trPr>
          <w:trHeight w:val="383"/>
        </w:trPr>
        <w:tc>
          <w:tcPr>
            <w:tcW w:w="3010" w:type="dxa"/>
            <w:tcBorders>
              <w:right w:val="nil"/>
            </w:tcBorders>
          </w:tcPr>
          <w:p w14:paraId="35A6EB8E" w14:textId="77777777" w:rsidR="00A82E4E" w:rsidRDefault="00D30FED">
            <w:pPr>
              <w:pStyle w:val="TableParagraph"/>
              <w:spacing w:before="82"/>
              <w:ind w:left="89"/>
              <w:rPr>
                <w:sz w:val="18"/>
              </w:rPr>
            </w:pPr>
            <w:r>
              <w:rPr>
                <w:color w:val="231F20"/>
                <w:sz w:val="18"/>
              </w:rPr>
              <w:t>Custom Frame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5FA77CD4" w14:textId="77777777" w:rsidR="00A82E4E" w:rsidRDefault="00D30FED">
            <w:pPr>
              <w:pStyle w:val="TableParagraph"/>
              <w:spacing w:before="82"/>
              <w:ind w:left="70"/>
              <w:rPr>
                <w:sz w:val="18"/>
              </w:rPr>
            </w:pPr>
            <w:r>
              <w:rPr>
                <w:color w:val="231F20"/>
                <w:sz w:val="18"/>
              </w:rPr>
              <w:t>Custom Frame</w:t>
            </w:r>
          </w:p>
        </w:tc>
        <w:tc>
          <w:tcPr>
            <w:tcW w:w="617" w:type="dxa"/>
            <w:tcBorders>
              <w:left w:val="nil"/>
              <w:right w:val="nil"/>
            </w:tcBorders>
          </w:tcPr>
          <w:p w14:paraId="376CAD7A" w14:textId="77777777" w:rsidR="00A82E4E" w:rsidRDefault="00D30FED">
            <w:pPr>
              <w:pStyle w:val="TableParagraph"/>
              <w:spacing w:before="82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981" w:type="dxa"/>
            <w:tcBorders>
              <w:left w:val="nil"/>
              <w:right w:val="nil"/>
            </w:tcBorders>
          </w:tcPr>
          <w:p w14:paraId="5F4800B4" w14:textId="77777777" w:rsidR="00A82E4E" w:rsidRDefault="00D30FED">
            <w:pPr>
              <w:pStyle w:val="TableParagraph"/>
              <w:spacing w:before="82"/>
              <w:ind w:left="65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  <w:tc>
          <w:tcPr>
            <w:tcW w:w="1204" w:type="dxa"/>
            <w:tcBorders>
              <w:left w:val="nil"/>
            </w:tcBorders>
          </w:tcPr>
          <w:p w14:paraId="684FDBFE" w14:textId="77777777" w:rsidR="00A82E4E" w:rsidRDefault="00D30FED">
            <w:pPr>
              <w:pStyle w:val="TableParagraph"/>
              <w:spacing w:before="82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</w:tr>
      <w:tr w:rsidR="00A82E4E" w14:paraId="69589E1E" w14:textId="77777777">
        <w:trPr>
          <w:trHeight w:val="406"/>
        </w:trPr>
        <w:tc>
          <w:tcPr>
            <w:tcW w:w="3010" w:type="dxa"/>
            <w:tcBorders>
              <w:right w:val="nil"/>
            </w:tcBorders>
          </w:tcPr>
          <w:p w14:paraId="51A75A68" w14:textId="77777777" w:rsidR="00A82E4E" w:rsidRDefault="00D30FED">
            <w:pPr>
              <w:pStyle w:val="TableParagraph"/>
              <w:spacing w:before="99"/>
              <w:ind w:left="89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MM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3.78’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5.67’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Total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SQFT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21.43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14:paraId="1C441B7B" w14:textId="77777777" w:rsidR="00A82E4E" w:rsidRDefault="00D30FED">
            <w:pPr>
              <w:pStyle w:val="TableParagraph"/>
              <w:spacing w:before="99"/>
              <w:ind w:left="70"/>
              <w:rPr>
                <w:sz w:val="18"/>
              </w:rPr>
            </w:pPr>
            <w:r>
              <w:rPr>
                <w:color w:val="231F20"/>
                <w:sz w:val="18"/>
              </w:rPr>
              <w:t>Single Side</w:t>
            </w:r>
          </w:p>
        </w:tc>
        <w:tc>
          <w:tcPr>
            <w:tcW w:w="617" w:type="dxa"/>
            <w:tcBorders>
              <w:left w:val="nil"/>
              <w:right w:val="nil"/>
            </w:tcBorders>
          </w:tcPr>
          <w:p w14:paraId="7BDEED09" w14:textId="77777777" w:rsidR="00A82E4E" w:rsidRDefault="00D30FED">
            <w:pPr>
              <w:pStyle w:val="TableParagraph"/>
              <w:spacing w:before="99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981" w:type="dxa"/>
            <w:tcBorders>
              <w:left w:val="nil"/>
              <w:right w:val="nil"/>
            </w:tcBorders>
          </w:tcPr>
          <w:p w14:paraId="32386AAE" w14:textId="77777777" w:rsidR="00A82E4E" w:rsidRDefault="00D30FED">
            <w:pPr>
              <w:pStyle w:val="TableParagraph"/>
              <w:spacing w:before="99"/>
              <w:ind w:left="65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  <w:tc>
          <w:tcPr>
            <w:tcW w:w="1204" w:type="dxa"/>
            <w:tcBorders>
              <w:left w:val="nil"/>
            </w:tcBorders>
          </w:tcPr>
          <w:p w14:paraId="39616B28" w14:textId="77777777" w:rsidR="00A82E4E" w:rsidRDefault="00D30FED">
            <w:pPr>
              <w:pStyle w:val="TableParagraph"/>
              <w:spacing w:before="99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$0,000.00</w:t>
            </w:r>
          </w:p>
        </w:tc>
      </w:tr>
    </w:tbl>
    <w:p w14:paraId="07B6D4C5" w14:textId="77777777" w:rsidR="00A82E4E" w:rsidRDefault="00A82E4E">
      <w:pPr>
        <w:pStyle w:val="BodyText"/>
        <w:rPr>
          <w:sz w:val="15"/>
        </w:rPr>
      </w:pPr>
    </w:p>
    <w:p w14:paraId="0C0D4450" w14:textId="77777777" w:rsidR="00A82E4E" w:rsidRDefault="00D30FED">
      <w:pPr>
        <w:ind w:right="1453"/>
        <w:jc w:val="right"/>
        <w:rPr>
          <w:sz w:val="18"/>
        </w:rPr>
      </w:pPr>
      <w:r>
        <w:pict w14:anchorId="0CDF1F80">
          <v:shape id="_x0000_s1027" type="#_x0000_t202" style="position:absolute;left:0;text-align:left;margin-left:709.7pt;margin-top:-4.85pt;width:63.8pt;height:19.9pt;z-index:15731200;mso-position-horizontal-relative:page" filled="f" strokecolor="#231f20" strokeweight="1pt">
            <v:textbox inset="0,0,0,0">
              <w:txbxContent>
                <w:p w14:paraId="4434BD29" w14:textId="77777777" w:rsidR="00A82E4E" w:rsidRDefault="00D30FED">
                  <w:pPr>
                    <w:spacing w:before="87"/>
                    <w:ind w:left="96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$0,000.00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18"/>
        </w:rPr>
        <w:t>SUB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TOTAL</w:t>
      </w:r>
    </w:p>
    <w:p w14:paraId="7402741F" w14:textId="77777777" w:rsidR="00A82E4E" w:rsidRDefault="00A82E4E">
      <w:pPr>
        <w:pStyle w:val="BodyText"/>
        <w:spacing w:before="11"/>
        <w:rPr>
          <w:sz w:val="17"/>
        </w:rPr>
      </w:pPr>
    </w:p>
    <w:tbl>
      <w:tblPr>
        <w:tblW w:w="0" w:type="auto"/>
        <w:tblInd w:w="80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1507"/>
        <w:gridCol w:w="2815"/>
      </w:tblGrid>
      <w:tr w:rsidR="00A82E4E" w14:paraId="5237BA0B" w14:textId="77777777">
        <w:trPr>
          <w:trHeight w:val="223"/>
        </w:trPr>
        <w:tc>
          <w:tcPr>
            <w:tcW w:w="2614" w:type="dxa"/>
          </w:tcPr>
          <w:p w14:paraId="1D2DB8E8" w14:textId="77777777" w:rsidR="00A82E4E" w:rsidRDefault="00D30FED">
            <w:pPr>
              <w:pStyle w:val="TableParagraph"/>
              <w:spacing w:line="203" w:lineRule="exact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Total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Project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Estimate:</w:t>
            </w:r>
          </w:p>
        </w:tc>
        <w:tc>
          <w:tcPr>
            <w:tcW w:w="1507" w:type="dxa"/>
          </w:tcPr>
          <w:p w14:paraId="7E1B68A1" w14:textId="77777777" w:rsidR="00A82E4E" w:rsidRDefault="00D30FED">
            <w:pPr>
              <w:pStyle w:val="TableParagraph"/>
              <w:spacing w:line="203" w:lineRule="exact"/>
              <w:ind w:left="416"/>
              <w:rPr>
                <w:sz w:val="18"/>
              </w:rPr>
            </w:pPr>
            <w:r>
              <w:rPr>
                <w:color w:val="231F20"/>
                <w:sz w:val="18"/>
              </w:rPr>
              <w:t>$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00,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000.00</w:t>
            </w:r>
          </w:p>
        </w:tc>
        <w:tc>
          <w:tcPr>
            <w:tcW w:w="2815" w:type="dxa"/>
          </w:tcPr>
          <w:p w14:paraId="7C89EC35" w14:textId="77777777" w:rsidR="00A82E4E" w:rsidRDefault="00A82E4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A82E4E" w14:paraId="648CA469" w14:textId="77777777">
        <w:trPr>
          <w:trHeight w:val="239"/>
        </w:trPr>
        <w:tc>
          <w:tcPr>
            <w:tcW w:w="2614" w:type="dxa"/>
          </w:tcPr>
          <w:p w14:paraId="3EE91D86" w14:textId="77777777" w:rsidR="00A82E4E" w:rsidRDefault="00D30FED">
            <w:pPr>
              <w:pStyle w:val="TableParagraph"/>
              <w:spacing w:before="16" w:line="204" w:lineRule="exact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Estimated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Monthly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Payment:</w:t>
            </w:r>
          </w:p>
        </w:tc>
        <w:tc>
          <w:tcPr>
            <w:tcW w:w="1507" w:type="dxa"/>
          </w:tcPr>
          <w:p w14:paraId="101E7C3E" w14:textId="77777777" w:rsidR="00A82E4E" w:rsidRDefault="00D30FED">
            <w:pPr>
              <w:pStyle w:val="TableParagraph"/>
              <w:spacing w:before="16" w:line="204" w:lineRule="exact"/>
              <w:ind w:left="416"/>
              <w:rPr>
                <w:sz w:val="18"/>
              </w:rPr>
            </w:pPr>
            <w:r>
              <w:rPr>
                <w:color w:val="231F20"/>
                <w:sz w:val="18"/>
              </w:rPr>
              <w:t>$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371.31</w:t>
            </w:r>
          </w:p>
        </w:tc>
        <w:tc>
          <w:tcPr>
            <w:tcW w:w="2815" w:type="dxa"/>
          </w:tcPr>
          <w:p w14:paraId="7C9112D6" w14:textId="77777777" w:rsidR="00A82E4E" w:rsidRDefault="00D30FED">
            <w:pPr>
              <w:pStyle w:val="TableParagraph"/>
              <w:spacing w:before="16" w:line="204" w:lineRule="exact"/>
              <w:ind w:left="269"/>
              <w:rPr>
                <w:sz w:val="18"/>
              </w:rPr>
            </w:pPr>
            <w:r>
              <w:rPr>
                <w:color w:val="231F20"/>
                <w:sz w:val="18"/>
              </w:rPr>
              <w:t>6%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APR,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60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Mos.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Approved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Credit</w:t>
            </w:r>
          </w:p>
        </w:tc>
      </w:tr>
      <w:tr w:rsidR="00A82E4E" w14:paraId="5E1D24F7" w14:textId="77777777">
        <w:trPr>
          <w:trHeight w:val="239"/>
        </w:trPr>
        <w:tc>
          <w:tcPr>
            <w:tcW w:w="2614" w:type="dxa"/>
          </w:tcPr>
          <w:p w14:paraId="028C35FA" w14:textId="77777777" w:rsidR="00A82E4E" w:rsidRDefault="00D30FED">
            <w:pPr>
              <w:pStyle w:val="TableParagraph"/>
              <w:spacing w:before="16" w:line="204" w:lineRule="exact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Cost Per Day:</w:t>
            </w:r>
          </w:p>
        </w:tc>
        <w:tc>
          <w:tcPr>
            <w:tcW w:w="1507" w:type="dxa"/>
          </w:tcPr>
          <w:p w14:paraId="57FF6587" w14:textId="77777777" w:rsidR="00A82E4E" w:rsidRDefault="00D30FED">
            <w:pPr>
              <w:pStyle w:val="TableParagraph"/>
              <w:spacing w:before="16" w:line="204" w:lineRule="exact"/>
              <w:ind w:left="416"/>
              <w:rPr>
                <w:sz w:val="18"/>
              </w:rPr>
            </w:pPr>
            <w:r>
              <w:rPr>
                <w:color w:val="231F20"/>
                <w:sz w:val="18"/>
              </w:rPr>
              <w:t>$12.21</w:t>
            </w:r>
          </w:p>
        </w:tc>
        <w:tc>
          <w:tcPr>
            <w:tcW w:w="2815" w:type="dxa"/>
          </w:tcPr>
          <w:p w14:paraId="7BE6BE3D" w14:textId="77777777" w:rsidR="00A82E4E" w:rsidRDefault="00A82E4E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A82E4E" w14:paraId="0A5F0D43" w14:textId="77777777">
        <w:trPr>
          <w:trHeight w:val="275"/>
        </w:trPr>
        <w:tc>
          <w:tcPr>
            <w:tcW w:w="2614" w:type="dxa"/>
          </w:tcPr>
          <w:p w14:paraId="1F200CD9" w14:textId="77777777" w:rsidR="00A82E4E" w:rsidRDefault="00D30FED">
            <w:pPr>
              <w:pStyle w:val="TableParagraph"/>
              <w:spacing w:before="16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Cost Per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Thousand Impressions:</w:t>
            </w:r>
          </w:p>
        </w:tc>
        <w:tc>
          <w:tcPr>
            <w:tcW w:w="1507" w:type="dxa"/>
          </w:tcPr>
          <w:p w14:paraId="2B9990A3" w14:textId="77777777" w:rsidR="00A82E4E" w:rsidRDefault="00D30FED">
            <w:pPr>
              <w:pStyle w:val="TableParagraph"/>
              <w:spacing w:before="16"/>
              <w:ind w:left="416"/>
              <w:rPr>
                <w:sz w:val="18"/>
              </w:rPr>
            </w:pPr>
            <w:r>
              <w:rPr>
                <w:color w:val="231F20"/>
                <w:sz w:val="18"/>
              </w:rPr>
              <w:t>$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.39</w:t>
            </w:r>
          </w:p>
        </w:tc>
        <w:tc>
          <w:tcPr>
            <w:tcW w:w="2815" w:type="dxa"/>
          </w:tcPr>
          <w:p w14:paraId="3D4E92B5" w14:textId="77777777" w:rsidR="00A82E4E" w:rsidRDefault="00D30FED">
            <w:pPr>
              <w:pStyle w:val="TableParagraph"/>
              <w:spacing w:before="16"/>
              <w:ind w:left="269"/>
              <w:rPr>
                <w:sz w:val="18"/>
              </w:rPr>
            </w:pPr>
            <w:r>
              <w:rPr>
                <w:color w:val="231F20"/>
                <w:sz w:val="18"/>
              </w:rPr>
              <w:t>@1.5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Passengers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vehicle</w:t>
            </w:r>
          </w:p>
        </w:tc>
      </w:tr>
      <w:tr w:rsidR="00A82E4E" w14:paraId="286AAC23" w14:textId="77777777">
        <w:trPr>
          <w:trHeight w:val="212"/>
        </w:trPr>
        <w:tc>
          <w:tcPr>
            <w:tcW w:w="2614" w:type="dxa"/>
          </w:tcPr>
          <w:p w14:paraId="7B8C7F34" w14:textId="77777777" w:rsidR="00A82E4E" w:rsidRDefault="00D30FED">
            <w:pPr>
              <w:pStyle w:val="TableParagraph"/>
              <w:spacing w:before="51" w:line="141" w:lineRule="exact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NOTES:</w:t>
            </w:r>
          </w:p>
        </w:tc>
        <w:tc>
          <w:tcPr>
            <w:tcW w:w="1507" w:type="dxa"/>
          </w:tcPr>
          <w:p w14:paraId="57F8F31D" w14:textId="77777777" w:rsidR="00A82E4E" w:rsidRDefault="00A82E4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15" w:type="dxa"/>
          </w:tcPr>
          <w:p w14:paraId="049377E1" w14:textId="77777777" w:rsidR="00A82E4E" w:rsidRDefault="00A82E4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14:paraId="1F5A7370" w14:textId="77777777" w:rsidR="00A82E4E" w:rsidRDefault="00D30FED">
      <w:pPr>
        <w:pStyle w:val="ListParagraph"/>
        <w:numPr>
          <w:ilvl w:val="0"/>
          <w:numId w:val="1"/>
        </w:numPr>
        <w:tabs>
          <w:tab w:val="left" w:pos="8213"/>
        </w:tabs>
        <w:spacing w:before="9"/>
        <w:rPr>
          <w:sz w:val="14"/>
        </w:rPr>
      </w:pPr>
      <w:r>
        <w:rPr>
          <w:color w:val="231F20"/>
          <w:sz w:val="14"/>
        </w:rPr>
        <w:t>6”</w:t>
      </w:r>
      <w:r>
        <w:rPr>
          <w:color w:val="231F20"/>
          <w:spacing w:val="-4"/>
          <w:sz w:val="14"/>
        </w:rPr>
        <w:t xml:space="preserve"> </w:t>
      </w:r>
      <w:proofErr w:type="spellStart"/>
      <w:r>
        <w:rPr>
          <w:color w:val="231F20"/>
          <w:sz w:val="14"/>
        </w:rPr>
        <w:t>GDTech</w:t>
      </w:r>
      <w:proofErr w:type="spellEnd"/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Logo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be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installed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base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sign.</w:t>
      </w:r>
    </w:p>
    <w:p w14:paraId="6C0B566B" w14:textId="77777777" w:rsidR="00A82E4E" w:rsidRDefault="00D30FED">
      <w:pPr>
        <w:pStyle w:val="ListParagraph"/>
        <w:numPr>
          <w:ilvl w:val="0"/>
          <w:numId w:val="1"/>
        </w:numPr>
        <w:tabs>
          <w:tab w:val="left" w:pos="8213"/>
        </w:tabs>
        <w:rPr>
          <w:sz w:val="14"/>
        </w:rPr>
      </w:pPr>
      <w:r>
        <w:rPr>
          <w:color w:val="231F20"/>
          <w:sz w:val="14"/>
        </w:rPr>
        <w:t>LED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Sign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be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delivered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60-90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Days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after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permit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approval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from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city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county.</w:t>
      </w:r>
    </w:p>
    <w:p w14:paraId="09FF32B2" w14:textId="77777777" w:rsidR="00A82E4E" w:rsidRDefault="00D30FED">
      <w:pPr>
        <w:pStyle w:val="Heading3"/>
        <w:spacing w:before="59"/>
        <w:ind w:left="8112" w:right="6177"/>
        <w:jc w:val="center"/>
      </w:pPr>
      <w:r>
        <w:rPr>
          <w:color w:val="231F20"/>
        </w:rPr>
        <w:t>PAYMENT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TERMS:</w:t>
      </w:r>
    </w:p>
    <w:p w14:paraId="1E4898D4" w14:textId="77777777" w:rsidR="00A82E4E" w:rsidRDefault="00D30FED">
      <w:pPr>
        <w:pStyle w:val="ListParagraph"/>
        <w:numPr>
          <w:ilvl w:val="0"/>
          <w:numId w:val="1"/>
        </w:numPr>
        <w:tabs>
          <w:tab w:val="left" w:pos="8213"/>
        </w:tabs>
        <w:spacing w:before="9"/>
        <w:rPr>
          <w:sz w:val="14"/>
        </w:rPr>
      </w:pPr>
      <w:r>
        <w:rPr>
          <w:color w:val="231F20"/>
          <w:sz w:val="14"/>
        </w:rPr>
        <w:t>First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payment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80%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upon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signing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agreement.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2nd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payment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10%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upon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completion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frame.</w:t>
      </w:r>
    </w:p>
    <w:p w14:paraId="621BBF66" w14:textId="77777777" w:rsidR="00A82E4E" w:rsidRDefault="00D30FED">
      <w:pPr>
        <w:pStyle w:val="ListParagraph"/>
        <w:numPr>
          <w:ilvl w:val="0"/>
          <w:numId w:val="1"/>
        </w:numPr>
        <w:tabs>
          <w:tab w:val="left" w:pos="8213"/>
        </w:tabs>
        <w:rPr>
          <w:sz w:val="14"/>
        </w:rPr>
      </w:pPr>
      <w:r>
        <w:rPr>
          <w:color w:val="231F20"/>
          <w:sz w:val="14"/>
        </w:rPr>
        <w:t>Final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10%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Payment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1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week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after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installation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completion.</w:t>
      </w:r>
    </w:p>
    <w:p w14:paraId="5D8AA9B5" w14:textId="77777777" w:rsidR="00A82E4E" w:rsidRDefault="00D30FED">
      <w:pPr>
        <w:pStyle w:val="ListParagraph"/>
        <w:numPr>
          <w:ilvl w:val="0"/>
          <w:numId w:val="1"/>
        </w:numPr>
        <w:tabs>
          <w:tab w:val="left" w:pos="8207"/>
        </w:tabs>
        <w:ind w:left="8206" w:hanging="67"/>
        <w:rPr>
          <w:sz w:val="14"/>
        </w:rPr>
      </w:pPr>
      <w:r>
        <w:rPr>
          <w:color w:val="231F20"/>
          <w:sz w:val="14"/>
        </w:rPr>
        <w:t>Acceptance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defined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operational</w:t>
      </w:r>
      <w:r>
        <w:rPr>
          <w:color w:val="231F20"/>
          <w:spacing w:val="-5"/>
          <w:sz w:val="14"/>
        </w:rPr>
        <w:t xml:space="preserve"> </w:t>
      </w:r>
      <w:proofErr w:type="gramStart"/>
      <w:r>
        <w:rPr>
          <w:color w:val="231F20"/>
          <w:sz w:val="14"/>
        </w:rPr>
        <w:t>sign,</w:t>
      </w:r>
      <w:proofErr w:type="gramEnd"/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software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training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completed.</w:t>
      </w:r>
    </w:p>
    <w:p w14:paraId="2B9D760C" w14:textId="77777777" w:rsidR="00A82E4E" w:rsidRDefault="00A82E4E">
      <w:pPr>
        <w:pStyle w:val="BodyText"/>
        <w:spacing w:before="9"/>
        <w:rPr>
          <w:sz w:val="20"/>
        </w:rPr>
      </w:pPr>
    </w:p>
    <w:p w14:paraId="52C67669" w14:textId="77777777" w:rsidR="00A82E4E" w:rsidRDefault="00D30FED">
      <w:pPr>
        <w:ind w:left="8040"/>
        <w:rPr>
          <w:b/>
          <w:sz w:val="18"/>
        </w:rPr>
      </w:pPr>
      <w:r>
        <w:pict w14:anchorId="66C82593">
          <v:line id="_x0000_s1026" style="position:absolute;left:0;text-align:left;z-index:15730688;mso-position-horizontal-relative:page" from="414pt,13.5pt" to="774pt,13.5pt" strokecolor="#fcbe2b">
            <w10:wrap anchorx="page"/>
          </v:line>
        </w:pict>
      </w:r>
      <w:r>
        <w:rPr>
          <w:b/>
          <w:color w:val="231F20"/>
          <w:sz w:val="18"/>
        </w:rPr>
        <w:t>11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Patents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with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Ground-Breaking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Technology</w:t>
      </w:r>
    </w:p>
    <w:p w14:paraId="22B981FF" w14:textId="77777777" w:rsidR="00A82E4E" w:rsidRDefault="00A82E4E">
      <w:pPr>
        <w:rPr>
          <w:sz w:val="18"/>
        </w:rPr>
        <w:sectPr w:rsidR="00A82E4E">
          <w:pgSz w:w="15840" w:h="12240" w:orient="landscape"/>
          <w:pgMar w:top="360" w:right="240" w:bottom="0" w:left="240" w:header="720" w:footer="720" w:gutter="0"/>
          <w:cols w:space="720"/>
        </w:sectPr>
      </w:pPr>
    </w:p>
    <w:p w14:paraId="41BCE409" w14:textId="77777777" w:rsidR="00A82E4E" w:rsidRDefault="00D30FED">
      <w:pPr>
        <w:spacing w:before="127" w:line="261" w:lineRule="auto"/>
        <w:ind w:left="8040" w:right="-9"/>
        <w:rPr>
          <w:sz w:val="16"/>
        </w:rPr>
      </w:pPr>
      <w:r>
        <w:rPr>
          <w:color w:val="231F20"/>
          <w:sz w:val="16"/>
        </w:rPr>
        <w:t>All of the Technology that GDTECH develops creates Heat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Sink and energy savings from less friction and energy drag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 create Bright Vivid Colors and fast efficient, durable signs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longer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competitors.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GDTECH’s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technology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creates less energy resistance so your sign will be brighter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much more energy efficient than our competitors. You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difference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signs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competition.</w:t>
      </w:r>
    </w:p>
    <w:p w14:paraId="0685034B" w14:textId="77777777" w:rsidR="00A82E4E" w:rsidRDefault="00D30FED">
      <w:pPr>
        <w:spacing w:before="119" w:line="261" w:lineRule="auto"/>
        <w:ind w:left="8040" w:right="52"/>
        <w:rPr>
          <w:sz w:val="16"/>
        </w:rPr>
      </w:pPr>
      <w:r>
        <w:rPr>
          <w:color w:val="231F20"/>
          <w:spacing w:val="-1"/>
          <w:sz w:val="16"/>
        </w:rPr>
        <w:t xml:space="preserve">Our Aluminum Modules </w:t>
      </w:r>
      <w:r>
        <w:rPr>
          <w:color w:val="231F20"/>
          <w:sz w:val="16"/>
        </w:rPr>
        <w:t>used Heat Sink to dissipate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created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bulbs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and they don’t warp or degenerate from heat like our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competitor's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plastic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silicone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modules.</w:t>
      </w:r>
    </w:p>
    <w:p w14:paraId="37DBF571" w14:textId="77777777" w:rsidR="00A82E4E" w:rsidRDefault="00D30FED">
      <w:pPr>
        <w:spacing w:before="119" w:line="261" w:lineRule="auto"/>
        <w:ind w:left="8040" w:right="50"/>
        <w:rPr>
          <w:sz w:val="16"/>
        </w:rPr>
      </w:pPr>
      <w:r>
        <w:rPr>
          <w:color w:val="231F20"/>
          <w:spacing w:val="-4"/>
          <w:sz w:val="16"/>
        </w:rPr>
        <w:t xml:space="preserve">With </w:t>
      </w:r>
      <w:r>
        <w:rPr>
          <w:color w:val="231F20"/>
          <w:spacing w:val="-3"/>
          <w:sz w:val="16"/>
        </w:rPr>
        <w:t>our Heat Sink cooling method, we don’t use fans or air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conditioning units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that</w:t>
      </w:r>
      <w:r>
        <w:rPr>
          <w:color w:val="231F20"/>
          <w:spacing w:val="-3"/>
          <w:sz w:val="16"/>
        </w:rPr>
        <w:t xml:space="preserve"> require higher energy costs and can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lead to breakdowns and </w:t>
      </w:r>
      <w:r>
        <w:rPr>
          <w:color w:val="231F20"/>
          <w:spacing w:val="-3"/>
          <w:sz w:val="16"/>
        </w:rPr>
        <w:t>increased maintenance. Heat is 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kryptonite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LED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signs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GDTECH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has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best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technology</w:t>
      </w:r>
    </w:p>
    <w:p w14:paraId="0C63B570" w14:textId="77777777" w:rsidR="00A82E4E" w:rsidRDefault="00D30FED">
      <w:pPr>
        <w:spacing w:before="127"/>
        <w:ind w:left="167"/>
        <w:rPr>
          <w:sz w:val="16"/>
        </w:rPr>
      </w:pPr>
      <w:r>
        <w:br w:type="column"/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cool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sign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better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life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energy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efficiency.</w:t>
      </w:r>
    </w:p>
    <w:p w14:paraId="683444CE" w14:textId="77777777" w:rsidR="00A82E4E" w:rsidRDefault="00D30FED">
      <w:pPr>
        <w:spacing w:before="136" w:line="261" w:lineRule="auto"/>
        <w:ind w:left="167" w:right="127"/>
        <w:rPr>
          <w:sz w:val="16"/>
        </w:rPr>
      </w:pPr>
      <w:r>
        <w:rPr>
          <w:color w:val="231F20"/>
          <w:sz w:val="16"/>
        </w:rPr>
        <w:t>GDTECH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signs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low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power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consumption: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daily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less than 100 watts per square meter. Our competitors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power consumption is 400 to 800 Watts per square meter.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300%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higher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GDTECH’s.</w:t>
      </w:r>
    </w:p>
    <w:p w14:paraId="384078BD" w14:textId="77777777" w:rsidR="00A82E4E" w:rsidRDefault="00D30FED">
      <w:pPr>
        <w:spacing w:before="120" w:line="261" w:lineRule="auto"/>
        <w:ind w:left="167" w:right="62"/>
        <w:rPr>
          <w:sz w:val="16"/>
        </w:rPr>
      </w:pPr>
      <w:r>
        <w:rPr>
          <w:color w:val="231F20"/>
          <w:spacing w:val="-1"/>
          <w:sz w:val="16"/>
        </w:rPr>
        <w:t xml:space="preserve">You will </w:t>
      </w:r>
      <w:r>
        <w:rPr>
          <w:color w:val="231F20"/>
          <w:sz w:val="16"/>
        </w:rPr>
        <w:t>see Trillions of colors and more grays that will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produce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beautiful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images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that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will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catch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eyes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customers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driving by your business each </w:t>
      </w:r>
      <w:r>
        <w:rPr>
          <w:color w:val="231F20"/>
          <w:sz w:val="16"/>
        </w:rPr>
        <w:t>day. You will distinguish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yourself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your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competition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sign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GDTECH.</w:t>
      </w:r>
    </w:p>
    <w:p w14:paraId="1C64C5B3" w14:textId="77777777" w:rsidR="00A82E4E" w:rsidRDefault="00D30FED">
      <w:pPr>
        <w:spacing w:before="119" w:line="261" w:lineRule="auto"/>
        <w:ind w:left="167" w:right="141"/>
        <w:rPr>
          <w:sz w:val="16"/>
        </w:rPr>
      </w:pPr>
      <w:r>
        <w:rPr>
          <w:color w:val="231F20"/>
          <w:spacing w:val="-5"/>
          <w:sz w:val="16"/>
        </w:rPr>
        <w:t xml:space="preserve">You can buy </w:t>
      </w:r>
      <w:r>
        <w:rPr>
          <w:color w:val="231F20"/>
          <w:spacing w:val="-4"/>
          <w:sz w:val="16"/>
        </w:rPr>
        <w:t>a more inexpensive LED sign in the beginning, but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you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will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pay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long-term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maintenance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frustration.</w:t>
      </w:r>
    </w:p>
    <w:p w14:paraId="6101321A" w14:textId="77777777" w:rsidR="00A82E4E" w:rsidRDefault="00D30FED">
      <w:pPr>
        <w:spacing w:before="120" w:line="261" w:lineRule="auto"/>
        <w:ind w:left="167" w:right="127"/>
        <w:rPr>
          <w:sz w:val="16"/>
        </w:rPr>
      </w:pPr>
      <w:r>
        <w:rPr>
          <w:color w:val="231F20"/>
          <w:sz w:val="16"/>
        </w:rPr>
        <w:t>With an GDTECH LED sign you will see a difference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quality,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performance,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brightness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maintenance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over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life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your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sign.</w:t>
      </w:r>
    </w:p>
    <w:sectPr w:rsidR="00A82E4E">
      <w:type w:val="continuous"/>
      <w:pgSz w:w="15840" w:h="12240" w:orient="landscape"/>
      <w:pgMar w:top="360" w:right="240" w:bottom="0" w:left="240" w:header="720" w:footer="720" w:gutter="0"/>
      <w:cols w:num="2" w:space="720" w:equalWidth="0">
        <w:col w:w="11523" w:space="40"/>
        <w:col w:w="37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22A38"/>
    <w:multiLevelType w:val="hybridMultilevel"/>
    <w:tmpl w:val="B84EFEF4"/>
    <w:lvl w:ilvl="0" w:tplc="6A3A8ECC">
      <w:numFmt w:val="bullet"/>
      <w:lvlText w:val="•"/>
      <w:lvlJc w:val="left"/>
      <w:pPr>
        <w:ind w:left="260" w:hanging="73"/>
      </w:pPr>
      <w:rPr>
        <w:rFonts w:ascii="Arial Narrow" w:eastAsia="Arial Narrow" w:hAnsi="Arial Narrow" w:cs="Arial Narrow" w:hint="default"/>
        <w:color w:val="231F20"/>
        <w:w w:val="100"/>
        <w:sz w:val="14"/>
        <w:szCs w:val="14"/>
        <w:lang w:val="en-US" w:eastAsia="en-US" w:bidi="ar-SA"/>
      </w:rPr>
    </w:lvl>
    <w:lvl w:ilvl="1" w:tplc="C8304FA0">
      <w:numFmt w:val="bullet"/>
      <w:lvlText w:val="•"/>
      <w:lvlJc w:val="left"/>
      <w:pPr>
        <w:ind w:left="591" w:hanging="73"/>
      </w:pPr>
      <w:rPr>
        <w:rFonts w:hint="default"/>
        <w:lang w:val="en-US" w:eastAsia="en-US" w:bidi="ar-SA"/>
      </w:rPr>
    </w:lvl>
    <w:lvl w:ilvl="2" w:tplc="169A8A98">
      <w:numFmt w:val="bullet"/>
      <w:lvlText w:val="•"/>
      <w:lvlJc w:val="left"/>
      <w:pPr>
        <w:ind w:left="922" w:hanging="73"/>
      </w:pPr>
      <w:rPr>
        <w:rFonts w:hint="default"/>
        <w:lang w:val="en-US" w:eastAsia="en-US" w:bidi="ar-SA"/>
      </w:rPr>
    </w:lvl>
    <w:lvl w:ilvl="3" w:tplc="868C1976">
      <w:numFmt w:val="bullet"/>
      <w:lvlText w:val="•"/>
      <w:lvlJc w:val="left"/>
      <w:pPr>
        <w:ind w:left="1254" w:hanging="73"/>
      </w:pPr>
      <w:rPr>
        <w:rFonts w:hint="default"/>
        <w:lang w:val="en-US" w:eastAsia="en-US" w:bidi="ar-SA"/>
      </w:rPr>
    </w:lvl>
    <w:lvl w:ilvl="4" w:tplc="3AD8FED2">
      <w:numFmt w:val="bullet"/>
      <w:lvlText w:val="•"/>
      <w:lvlJc w:val="left"/>
      <w:pPr>
        <w:ind w:left="1585" w:hanging="73"/>
      </w:pPr>
      <w:rPr>
        <w:rFonts w:hint="default"/>
        <w:lang w:val="en-US" w:eastAsia="en-US" w:bidi="ar-SA"/>
      </w:rPr>
    </w:lvl>
    <w:lvl w:ilvl="5" w:tplc="815ABDBA">
      <w:numFmt w:val="bullet"/>
      <w:lvlText w:val="•"/>
      <w:lvlJc w:val="left"/>
      <w:pPr>
        <w:ind w:left="1916" w:hanging="73"/>
      </w:pPr>
      <w:rPr>
        <w:rFonts w:hint="default"/>
        <w:lang w:val="en-US" w:eastAsia="en-US" w:bidi="ar-SA"/>
      </w:rPr>
    </w:lvl>
    <w:lvl w:ilvl="6" w:tplc="10E43B6C">
      <w:numFmt w:val="bullet"/>
      <w:lvlText w:val="•"/>
      <w:lvlJc w:val="left"/>
      <w:pPr>
        <w:ind w:left="2248" w:hanging="73"/>
      </w:pPr>
      <w:rPr>
        <w:rFonts w:hint="default"/>
        <w:lang w:val="en-US" w:eastAsia="en-US" w:bidi="ar-SA"/>
      </w:rPr>
    </w:lvl>
    <w:lvl w:ilvl="7" w:tplc="2ACC4FBA">
      <w:numFmt w:val="bullet"/>
      <w:lvlText w:val="•"/>
      <w:lvlJc w:val="left"/>
      <w:pPr>
        <w:ind w:left="2579" w:hanging="73"/>
      </w:pPr>
      <w:rPr>
        <w:rFonts w:hint="default"/>
        <w:lang w:val="en-US" w:eastAsia="en-US" w:bidi="ar-SA"/>
      </w:rPr>
    </w:lvl>
    <w:lvl w:ilvl="8" w:tplc="E24870FA">
      <w:numFmt w:val="bullet"/>
      <w:lvlText w:val="•"/>
      <w:lvlJc w:val="left"/>
      <w:pPr>
        <w:ind w:left="2910" w:hanging="73"/>
      </w:pPr>
      <w:rPr>
        <w:rFonts w:hint="default"/>
        <w:lang w:val="en-US" w:eastAsia="en-US" w:bidi="ar-SA"/>
      </w:rPr>
    </w:lvl>
  </w:abstractNum>
  <w:abstractNum w:abstractNumId="1" w15:restartNumberingAfterBreak="0">
    <w:nsid w:val="7817536A"/>
    <w:multiLevelType w:val="hybridMultilevel"/>
    <w:tmpl w:val="8C2A8A02"/>
    <w:lvl w:ilvl="0" w:tplc="E74E3F12">
      <w:numFmt w:val="bullet"/>
      <w:lvlText w:val="•"/>
      <w:lvlJc w:val="left"/>
      <w:pPr>
        <w:ind w:left="8212" w:hanging="73"/>
      </w:pPr>
      <w:rPr>
        <w:rFonts w:ascii="Arial Narrow" w:eastAsia="Arial Narrow" w:hAnsi="Arial Narrow" w:cs="Arial Narrow" w:hint="default"/>
        <w:color w:val="231F20"/>
        <w:w w:val="100"/>
        <w:sz w:val="14"/>
        <w:szCs w:val="14"/>
        <w:lang w:val="en-US" w:eastAsia="en-US" w:bidi="ar-SA"/>
      </w:rPr>
    </w:lvl>
    <w:lvl w:ilvl="1" w:tplc="240C583C">
      <w:numFmt w:val="bullet"/>
      <w:lvlText w:val="•"/>
      <w:lvlJc w:val="left"/>
      <w:pPr>
        <w:ind w:left="8934" w:hanging="73"/>
      </w:pPr>
      <w:rPr>
        <w:rFonts w:hint="default"/>
        <w:lang w:val="en-US" w:eastAsia="en-US" w:bidi="ar-SA"/>
      </w:rPr>
    </w:lvl>
    <w:lvl w:ilvl="2" w:tplc="66FC4180">
      <w:numFmt w:val="bullet"/>
      <w:lvlText w:val="•"/>
      <w:lvlJc w:val="left"/>
      <w:pPr>
        <w:ind w:left="9648" w:hanging="73"/>
      </w:pPr>
      <w:rPr>
        <w:rFonts w:hint="default"/>
        <w:lang w:val="en-US" w:eastAsia="en-US" w:bidi="ar-SA"/>
      </w:rPr>
    </w:lvl>
    <w:lvl w:ilvl="3" w:tplc="1D22F414">
      <w:numFmt w:val="bullet"/>
      <w:lvlText w:val="•"/>
      <w:lvlJc w:val="left"/>
      <w:pPr>
        <w:ind w:left="10362" w:hanging="73"/>
      </w:pPr>
      <w:rPr>
        <w:rFonts w:hint="default"/>
        <w:lang w:val="en-US" w:eastAsia="en-US" w:bidi="ar-SA"/>
      </w:rPr>
    </w:lvl>
    <w:lvl w:ilvl="4" w:tplc="2ACAFF68">
      <w:numFmt w:val="bullet"/>
      <w:lvlText w:val="•"/>
      <w:lvlJc w:val="left"/>
      <w:pPr>
        <w:ind w:left="11076" w:hanging="73"/>
      </w:pPr>
      <w:rPr>
        <w:rFonts w:hint="default"/>
        <w:lang w:val="en-US" w:eastAsia="en-US" w:bidi="ar-SA"/>
      </w:rPr>
    </w:lvl>
    <w:lvl w:ilvl="5" w:tplc="BFF6F078">
      <w:numFmt w:val="bullet"/>
      <w:lvlText w:val="•"/>
      <w:lvlJc w:val="left"/>
      <w:pPr>
        <w:ind w:left="11790" w:hanging="73"/>
      </w:pPr>
      <w:rPr>
        <w:rFonts w:hint="default"/>
        <w:lang w:val="en-US" w:eastAsia="en-US" w:bidi="ar-SA"/>
      </w:rPr>
    </w:lvl>
    <w:lvl w:ilvl="6" w:tplc="F0AEFFD2">
      <w:numFmt w:val="bullet"/>
      <w:lvlText w:val="•"/>
      <w:lvlJc w:val="left"/>
      <w:pPr>
        <w:ind w:left="12504" w:hanging="73"/>
      </w:pPr>
      <w:rPr>
        <w:rFonts w:hint="default"/>
        <w:lang w:val="en-US" w:eastAsia="en-US" w:bidi="ar-SA"/>
      </w:rPr>
    </w:lvl>
    <w:lvl w:ilvl="7" w:tplc="C8029CA0">
      <w:numFmt w:val="bullet"/>
      <w:lvlText w:val="•"/>
      <w:lvlJc w:val="left"/>
      <w:pPr>
        <w:ind w:left="13218" w:hanging="73"/>
      </w:pPr>
      <w:rPr>
        <w:rFonts w:hint="default"/>
        <w:lang w:val="en-US" w:eastAsia="en-US" w:bidi="ar-SA"/>
      </w:rPr>
    </w:lvl>
    <w:lvl w:ilvl="8" w:tplc="17044C82">
      <w:numFmt w:val="bullet"/>
      <w:lvlText w:val="•"/>
      <w:lvlJc w:val="left"/>
      <w:pPr>
        <w:ind w:left="13932" w:hanging="7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E4E"/>
    <w:rsid w:val="00A82E4E"/>
    <w:rsid w:val="00D3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4F5939E1"/>
  <w15:docId w15:val="{AB95A0FA-57B7-4D70-88C5-7699205A0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spacing w:before="51"/>
      <w:ind w:left="8040"/>
      <w:outlineLvl w:val="0"/>
    </w:pPr>
    <w:rPr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120"/>
      <w:outlineLvl w:val="2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line="160" w:lineRule="exact"/>
      <w:ind w:left="332" w:hanging="73"/>
    </w:pPr>
  </w:style>
  <w:style w:type="paragraph" w:customStyle="1" w:styleId="TableParagraph">
    <w:name w:val="Table Paragraph"/>
    <w:basedOn w:val="Normal"/>
    <w:uiPriority w:val="1"/>
    <w:qFormat/>
    <w:pPr>
      <w:ind w:left="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hyperlink" Target="mailto:GREGG@GDTECHUSA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GREGG@GDTECHUSA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WWW.GDTECH.COM/" TargetMode="External"/><Relationship Id="rId35" Type="http://schemas.openxmlformats.org/officeDocument/2006/relationships/hyperlink" Target="http://WWW.GDTECH.COM/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780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Rajesh Soni</cp:lastModifiedBy>
  <cp:revision>2</cp:revision>
  <dcterms:created xsi:type="dcterms:W3CDTF">2021-04-28T20:43:00Z</dcterms:created>
  <dcterms:modified xsi:type="dcterms:W3CDTF">2021-04-28T20:44:00Z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2021-04-28T00:00:00Z</vt:filetime>
  </property>
</Properties>
</file>